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444" w:rsidRPr="00060E04" w:rsidRDefault="009B6444" w:rsidP="009B6444">
      <w:pPr>
        <w:spacing w:after="0" w:line="240" w:lineRule="auto"/>
      </w:pPr>
    </w:p>
    <w:tbl>
      <w:tblPr>
        <w:tblStyle w:val="TableGrid"/>
        <w:tblW w:w="0" w:type="auto"/>
        <w:tblLook w:val="04A0" w:firstRow="1" w:lastRow="0" w:firstColumn="1" w:lastColumn="0" w:noHBand="0" w:noVBand="1"/>
      </w:tblPr>
      <w:tblGrid>
        <w:gridCol w:w="2067"/>
        <w:gridCol w:w="10883"/>
      </w:tblGrid>
      <w:tr w:rsidR="009B6444" w:rsidRPr="0038117C" w:rsidTr="00EA425E">
        <w:trPr>
          <w:trHeight w:val="467"/>
        </w:trPr>
        <w:tc>
          <w:tcPr>
            <w:tcW w:w="12950" w:type="dxa"/>
            <w:gridSpan w:val="2"/>
          </w:tcPr>
          <w:p w:rsidR="009B6444" w:rsidRPr="0038117C" w:rsidRDefault="009B6444" w:rsidP="00EA425E">
            <w:pPr>
              <w:spacing w:after="0" w:line="240" w:lineRule="auto"/>
              <w:rPr>
                <w:b/>
                <w:sz w:val="24"/>
                <w:szCs w:val="24"/>
              </w:rPr>
            </w:pPr>
            <w:r w:rsidRPr="0038117C">
              <w:rPr>
                <w:b/>
                <w:sz w:val="24"/>
                <w:szCs w:val="24"/>
              </w:rPr>
              <w:t>Initial steps</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UH</w:t>
            </w:r>
          </w:p>
        </w:tc>
        <w:tc>
          <w:tcPr>
            <w:tcW w:w="10883" w:type="dxa"/>
          </w:tcPr>
          <w:p w:rsidR="009B6444" w:rsidRPr="0038117C" w:rsidRDefault="009B6444" w:rsidP="00EA425E">
            <w:pPr>
              <w:spacing w:after="0" w:line="240" w:lineRule="auto"/>
              <w:rPr>
                <w:sz w:val="24"/>
                <w:szCs w:val="24"/>
              </w:rPr>
            </w:pPr>
            <w:r w:rsidRPr="0038117C">
              <w:rPr>
                <w:sz w:val="24"/>
                <w:szCs w:val="24"/>
              </w:rPr>
              <w:t>Creates draft position description listing essential duties</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UH w/Unit</w:t>
            </w:r>
          </w:p>
        </w:tc>
        <w:tc>
          <w:tcPr>
            <w:tcW w:w="10883" w:type="dxa"/>
          </w:tcPr>
          <w:p w:rsidR="009B6444" w:rsidRPr="0038117C" w:rsidRDefault="009B6444" w:rsidP="00EA425E">
            <w:pPr>
              <w:spacing w:after="0" w:line="240" w:lineRule="auto"/>
              <w:rPr>
                <w:sz w:val="24"/>
                <w:szCs w:val="24"/>
              </w:rPr>
            </w:pPr>
            <w:r w:rsidRPr="0038117C">
              <w:rPr>
                <w:sz w:val="24"/>
                <w:szCs w:val="24"/>
              </w:rPr>
              <w:t>Evaluate position and decide how best to fill (redistribute duties, change subject focus, add duties, etc.)</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UH</w:t>
            </w:r>
          </w:p>
        </w:tc>
        <w:tc>
          <w:tcPr>
            <w:tcW w:w="10883" w:type="dxa"/>
          </w:tcPr>
          <w:p w:rsidR="009B6444" w:rsidRPr="0038117C" w:rsidRDefault="009B6444" w:rsidP="00EA425E">
            <w:pPr>
              <w:spacing w:after="0" w:line="240" w:lineRule="auto"/>
              <w:rPr>
                <w:sz w:val="24"/>
                <w:szCs w:val="24"/>
              </w:rPr>
            </w:pPr>
            <w:r w:rsidRPr="0038117C">
              <w:rPr>
                <w:sz w:val="24"/>
                <w:szCs w:val="24"/>
              </w:rPr>
              <w:t>Creates draft position announcement</w:t>
            </w:r>
            <w:r>
              <w:rPr>
                <w:sz w:val="24"/>
                <w:szCs w:val="24"/>
              </w:rPr>
              <w:t xml:space="preserve"> and</w:t>
            </w:r>
            <w:r w:rsidRPr="0038117C">
              <w:rPr>
                <w:sz w:val="24"/>
                <w:szCs w:val="24"/>
              </w:rPr>
              <w:t xml:space="preserve"> submits to Dean with request to fill position</w:t>
            </w:r>
          </w:p>
        </w:tc>
      </w:tr>
      <w:tr w:rsidR="009B6444" w:rsidRPr="0038117C" w:rsidTr="00EA425E">
        <w:trPr>
          <w:trHeight w:val="710"/>
        </w:trPr>
        <w:tc>
          <w:tcPr>
            <w:tcW w:w="2067" w:type="dxa"/>
          </w:tcPr>
          <w:p w:rsidR="009B6444" w:rsidRPr="0038117C" w:rsidRDefault="009B6444" w:rsidP="00EA425E">
            <w:pPr>
              <w:spacing w:after="0" w:line="240" w:lineRule="auto"/>
              <w:rPr>
                <w:sz w:val="24"/>
                <w:szCs w:val="24"/>
              </w:rPr>
            </w:pPr>
            <w:r w:rsidRPr="0038117C">
              <w:rPr>
                <w:sz w:val="24"/>
                <w:szCs w:val="24"/>
              </w:rPr>
              <w:t xml:space="preserve">Dean / Library Leadership Team </w:t>
            </w:r>
          </w:p>
        </w:tc>
        <w:tc>
          <w:tcPr>
            <w:tcW w:w="10883" w:type="dxa"/>
          </w:tcPr>
          <w:p w:rsidR="009B6444" w:rsidRDefault="009B6444" w:rsidP="00EA425E">
            <w:pPr>
              <w:spacing w:after="0" w:line="240" w:lineRule="auto"/>
              <w:rPr>
                <w:sz w:val="24"/>
                <w:szCs w:val="24"/>
              </w:rPr>
            </w:pPr>
            <w:r w:rsidRPr="0038117C">
              <w:rPr>
                <w:sz w:val="24"/>
                <w:szCs w:val="24"/>
              </w:rPr>
              <w:t>Discusses vacancy with Library Leadership Team</w:t>
            </w:r>
          </w:p>
          <w:p w:rsidR="009B6444" w:rsidRPr="0038117C" w:rsidRDefault="009B6444" w:rsidP="00EA425E">
            <w:pPr>
              <w:spacing w:after="0" w:line="240" w:lineRule="auto"/>
              <w:rPr>
                <w:sz w:val="24"/>
                <w:szCs w:val="24"/>
              </w:rPr>
            </w:pPr>
            <w:r>
              <w:rPr>
                <w:sz w:val="24"/>
                <w:szCs w:val="24"/>
              </w:rPr>
              <w:t>V</w:t>
            </w:r>
            <w:r w:rsidRPr="0038117C">
              <w:rPr>
                <w:sz w:val="24"/>
                <w:szCs w:val="24"/>
              </w:rPr>
              <w:t>erifies position availability and number with Provost's office; announces decision to fill</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bCs/>
                <w:sz w:val="24"/>
                <w:szCs w:val="24"/>
              </w:rPr>
              <w:t>Dean/LC/HR/UH</w:t>
            </w:r>
          </w:p>
        </w:tc>
        <w:tc>
          <w:tcPr>
            <w:tcW w:w="10883" w:type="dxa"/>
          </w:tcPr>
          <w:p w:rsidR="009B6444" w:rsidRPr="0038117C" w:rsidRDefault="009B6444" w:rsidP="00EA425E">
            <w:pPr>
              <w:spacing w:after="0" w:line="240" w:lineRule="auto"/>
              <w:rPr>
                <w:sz w:val="24"/>
                <w:szCs w:val="24"/>
              </w:rPr>
            </w:pPr>
            <w:r w:rsidRPr="0038117C">
              <w:rPr>
                <w:sz w:val="24"/>
                <w:szCs w:val="24"/>
              </w:rPr>
              <w:t>Review position description and decide salary range</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UH</w:t>
            </w:r>
          </w:p>
        </w:tc>
        <w:tc>
          <w:tcPr>
            <w:tcW w:w="10883" w:type="dxa"/>
          </w:tcPr>
          <w:p w:rsidR="009B6444" w:rsidRPr="0038117C" w:rsidRDefault="009B6444" w:rsidP="00EA425E">
            <w:pPr>
              <w:spacing w:after="0" w:line="240" w:lineRule="auto"/>
              <w:rPr>
                <w:sz w:val="24"/>
                <w:szCs w:val="24"/>
              </w:rPr>
            </w:pPr>
            <w:r w:rsidRPr="0038117C">
              <w:rPr>
                <w:sz w:val="24"/>
                <w:szCs w:val="24"/>
              </w:rPr>
              <w:t>Creates draft position announcement</w:t>
            </w:r>
            <w:r>
              <w:rPr>
                <w:sz w:val="24"/>
                <w:szCs w:val="24"/>
              </w:rPr>
              <w:t xml:space="preserve"> and</w:t>
            </w:r>
            <w:r w:rsidRPr="0038117C">
              <w:rPr>
                <w:sz w:val="24"/>
                <w:szCs w:val="24"/>
              </w:rPr>
              <w:t xml:space="preserve"> submits to Dean with suggested search committee members</w:t>
            </w:r>
          </w:p>
        </w:tc>
      </w:tr>
      <w:tr w:rsidR="009B6444" w:rsidRPr="0038117C" w:rsidTr="00EA425E">
        <w:trPr>
          <w:trHeight w:val="710"/>
        </w:trPr>
        <w:tc>
          <w:tcPr>
            <w:tcW w:w="2067" w:type="dxa"/>
          </w:tcPr>
          <w:p w:rsidR="009B6444" w:rsidRPr="0038117C" w:rsidRDefault="009B6444" w:rsidP="00EA425E">
            <w:pPr>
              <w:spacing w:after="0" w:line="240" w:lineRule="auto"/>
              <w:rPr>
                <w:sz w:val="24"/>
                <w:szCs w:val="24"/>
              </w:rPr>
            </w:pPr>
            <w:r w:rsidRPr="0038117C">
              <w:rPr>
                <w:sz w:val="24"/>
                <w:szCs w:val="24"/>
              </w:rPr>
              <w:t>Dean / LAC</w:t>
            </w:r>
          </w:p>
        </w:tc>
        <w:tc>
          <w:tcPr>
            <w:tcW w:w="10883" w:type="dxa"/>
          </w:tcPr>
          <w:p w:rsidR="009B6444" w:rsidRPr="0038117C" w:rsidRDefault="009B6444" w:rsidP="00EA425E">
            <w:pPr>
              <w:tabs>
                <w:tab w:val="left" w:pos="1245"/>
              </w:tabs>
              <w:spacing w:after="0" w:line="240" w:lineRule="auto"/>
              <w:rPr>
                <w:sz w:val="24"/>
                <w:szCs w:val="24"/>
              </w:rPr>
            </w:pPr>
            <w:r w:rsidRPr="0038117C">
              <w:rPr>
                <w:sz w:val="24"/>
                <w:szCs w:val="24"/>
              </w:rPr>
              <w:t>Selects search committee and SC chair based on skills, abilities, subject expertise, suitability to serve, and when last on a committee</w:t>
            </w:r>
          </w:p>
        </w:tc>
      </w:tr>
      <w:tr w:rsidR="009B6444" w:rsidRPr="0038117C" w:rsidTr="00EA425E">
        <w:trPr>
          <w:trHeight w:val="953"/>
        </w:trPr>
        <w:tc>
          <w:tcPr>
            <w:tcW w:w="2067" w:type="dxa"/>
          </w:tcPr>
          <w:p w:rsidR="009B6444" w:rsidRPr="0038117C" w:rsidRDefault="009B6444" w:rsidP="00EA425E">
            <w:pPr>
              <w:spacing w:after="0" w:line="240" w:lineRule="auto"/>
              <w:rPr>
                <w:sz w:val="24"/>
                <w:szCs w:val="24"/>
              </w:rPr>
            </w:pPr>
            <w:r w:rsidRPr="0038117C">
              <w:rPr>
                <w:sz w:val="24"/>
                <w:szCs w:val="24"/>
              </w:rPr>
              <w:t>Dean</w:t>
            </w:r>
          </w:p>
        </w:tc>
        <w:tc>
          <w:tcPr>
            <w:tcW w:w="10883" w:type="dxa"/>
          </w:tcPr>
          <w:p w:rsidR="009B6444" w:rsidRPr="0038117C" w:rsidRDefault="009B6444" w:rsidP="00EA425E">
            <w:pPr>
              <w:spacing w:after="0" w:line="240" w:lineRule="auto"/>
              <w:rPr>
                <w:sz w:val="24"/>
                <w:szCs w:val="24"/>
              </w:rPr>
            </w:pPr>
            <w:r w:rsidRPr="0038117C">
              <w:rPr>
                <w:sz w:val="24"/>
                <w:szCs w:val="24"/>
              </w:rPr>
              <w:t>Convenes search committee; also invites LC</w:t>
            </w:r>
            <w:r>
              <w:rPr>
                <w:sz w:val="24"/>
                <w:szCs w:val="24"/>
              </w:rPr>
              <w:t xml:space="preserve">, </w:t>
            </w:r>
            <w:r w:rsidRPr="0038117C">
              <w:rPr>
                <w:sz w:val="24"/>
                <w:szCs w:val="24"/>
              </w:rPr>
              <w:t>UH</w:t>
            </w:r>
            <w:r>
              <w:rPr>
                <w:sz w:val="24"/>
                <w:szCs w:val="24"/>
              </w:rPr>
              <w:t>, and HR</w:t>
            </w:r>
            <w:r w:rsidRPr="0038117C">
              <w:rPr>
                <w:sz w:val="24"/>
                <w:szCs w:val="24"/>
              </w:rPr>
              <w:t>.</w:t>
            </w:r>
          </w:p>
          <w:p w:rsidR="009B6444" w:rsidRDefault="009B6444" w:rsidP="00EA425E">
            <w:pPr>
              <w:spacing w:after="0" w:line="240" w:lineRule="auto"/>
              <w:rPr>
                <w:sz w:val="24"/>
                <w:szCs w:val="24"/>
              </w:rPr>
            </w:pPr>
            <w:r w:rsidRPr="0038117C">
              <w:rPr>
                <w:sz w:val="24"/>
                <w:szCs w:val="24"/>
              </w:rPr>
              <w:t xml:space="preserve">Delivers the charge, draft position announcement, and expected timeline.  </w:t>
            </w:r>
          </w:p>
          <w:p w:rsidR="009B6444" w:rsidRPr="0038117C" w:rsidRDefault="009B6444" w:rsidP="00EA425E">
            <w:pPr>
              <w:spacing w:after="0" w:line="240" w:lineRule="auto"/>
              <w:rPr>
                <w:sz w:val="24"/>
                <w:szCs w:val="24"/>
              </w:rPr>
            </w:pPr>
            <w:r>
              <w:rPr>
                <w:sz w:val="24"/>
                <w:szCs w:val="24"/>
              </w:rPr>
              <w:t>HR offers general guidance on the search and answers any questions.</w:t>
            </w:r>
          </w:p>
        </w:tc>
      </w:tr>
      <w:tr w:rsidR="009B6444" w:rsidRPr="0038117C" w:rsidTr="00EA425E">
        <w:trPr>
          <w:trHeight w:val="980"/>
        </w:trPr>
        <w:tc>
          <w:tcPr>
            <w:tcW w:w="2067" w:type="dxa"/>
          </w:tcPr>
          <w:p w:rsidR="009B6444" w:rsidRPr="0038117C" w:rsidRDefault="009B6444" w:rsidP="00EA425E">
            <w:pPr>
              <w:spacing w:after="0" w:line="240" w:lineRule="auto"/>
              <w:rPr>
                <w:sz w:val="24"/>
                <w:szCs w:val="24"/>
              </w:rPr>
            </w:pPr>
            <w:r w:rsidRPr="0038117C">
              <w:rPr>
                <w:sz w:val="24"/>
                <w:szCs w:val="24"/>
              </w:rPr>
              <w:t>SC</w:t>
            </w:r>
          </w:p>
        </w:tc>
        <w:tc>
          <w:tcPr>
            <w:tcW w:w="10883" w:type="dxa"/>
          </w:tcPr>
          <w:p w:rsidR="009B6444" w:rsidRDefault="009B6444" w:rsidP="00EA425E">
            <w:pPr>
              <w:spacing w:after="0" w:line="240" w:lineRule="auto"/>
              <w:rPr>
                <w:sz w:val="24"/>
                <w:szCs w:val="24"/>
              </w:rPr>
            </w:pPr>
            <w:r w:rsidRPr="0038117C">
              <w:rPr>
                <w:sz w:val="24"/>
                <w:szCs w:val="24"/>
              </w:rPr>
              <w:t xml:space="preserve">Dean, LC, and UH leave.  </w:t>
            </w:r>
          </w:p>
          <w:p w:rsidR="009B6444" w:rsidRPr="0038117C" w:rsidRDefault="009B6444" w:rsidP="00EA425E">
            <w:pPr>
              <w:spacing w:after="0" w:line="240" w:lineRule="auto"/>
              <w:rPr>
                <w:sz w:val="24"/>
                <w:szCs w:val="24"/>
              </w:rPr>
            </w:pPr>
            <w:r w:rsidRPr="0038117C">
              <w:rPr>
                <w:sz w:val="24"/>
                <w:szCs w:val="24"/>
              </w:rPr>
              <w:t xml:space="preserve">SC reviews the draft position announcement, creates a shorter version of position announcement for ads, creates diversity plan [see appendix for sample plans], and develops desired timeline for search  </w:t>
            </w:r>
          </w:p>
        </w:tc>
      </w:tr>
      <w:tr w:rsidR="009B6444" w:rsidRPr="0038117C" w:rsidTr="00EA425E">
        <w:trPr>
          <w:trHeight w:val="710"/>
        </w:trPr>
        <w:tc>
          <w:tcPr>
            <w:tcW w:w="2067" w:type="dxa"/>
          </w:tcPr>
          <w:p w:rsidR="009B6444" w:rsidRPr="0038117C" w:rsidRDefault="009B6444" w:rsidP="00EA425E">
            <w:pPr>
              <w:spacing w:after="0" w:line="240" w:lineRule="auto"/>
              <w:rPr>
                <w:sz w:val="24"/>
                <w:szCs w:val="24"/>
              </w:rPr>
            </w:pPr>
            <w:r w:rsidRPr="0038117C">
              <w:rPr>
                <w:sz w:val="24"/>
                <w:szCs w:val="24"/>
              </w:rPr>
              <w:t>SC</w:t>
            </w:r>
          </w:p>
        </w:tc>
        <w:tc>
          <w:tcPr>
            <w:tcW w:w="10883" w:type="dxa"/>
          </w:tcPr>
          <w:p w:rsidR="009B6444" w:rsidRPr="0038117C" w:rsidRDefault="009B6444" w:rsidP="00EA425E">
            <w:pPr>
              <w:spacing w:after="0" w:line="240" w:lineRule="auto"/>
              <w:rPr>
                <w:sz w:val="24"/>
                <w:szCs w:val="24"/>
              </w:rPr>
            </w:pPr>
            <w:r w:rsidRPr="0038117C">
              <w:rPr>
                <w:sz w:val="24"/>
                <w:szCs w:val="24"/>
              </w:rPr>
              <w:t>Submits position description, short ad, diversity plan, proposed timeline for search, and list of search committee members to the Dean, UH, and HR for final approval</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Dean</w:t>
            </w:r>
          </w:p>
        </w:tc>
        <w:tc>
          <w:tcPr>
            <w:tcW w:w="10883" w:type="dxa"/>
          </w:tcPr>
          <w:p w:rsidR="009B6444" w:rsidRPr="0038117C" w:rsidRDefault="009B6444" w:rsidP="00EA425E">
            <w:pPr>
              <w:spacing w:after="0" w:line="240" w:lineRule="auto"/>
              <w:rPr>
                <w:sz w:val="24"/>
                <w:szCs w:val="24"/>
              </w:rPr>
            </w:pPr>
            <w:r w:rsidRPr="0038117C">
              <w:rPr>
                <w:sz w:val="24"/>
                <w:szCs w:val="24"/>
              </w:rPr>
              <w:t>After reviewing any suggested changes, Dean makes final approval</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SC</w:t>
            </w:r>
          </w:p>
        </w:tc>
        <w:tc>
          <w:tcPr>
            <w:tcW w:w="10883" w:type="dxa"/>
          </w:tcPr>
          <w:p w:rsidR="009B6444" w:rsidRPr="0038117C" w:rsidRDefault="009B6444" w:rsidP="00EA425E">
            <w:pPr>
              <w:spacing w:after="0" w:line="240" w:lineRule="auto"/>
              <w:rPr>
                <w:sz w:val="24"/>
                <w:szCs w:val="24"/>
              </w:rPr>
            </w:pPr>
            <w:r w:rsidRPr="0038117C">
              <w:rPr>
                <w:sz w:val="24"/>
                <w:szCs w:val="24"/>
              </w:rPr>
              <w:t>Sends final position announcement and short ad to HR and Admin</w:t>
            </w:r>
          </w:p>
        </w:tc>
      </w:tr>
      <w:tr w:rsidR="009B6444" w:rsidRPr="0038117C" w:rsidTr="00EA425E">
        <w:trPr>
          <w:trHeight w:val="440"/>
        </w:trPr>
        <w:tc>
          <w:tcPr>
            <w:tcW w:w="2067" w:type="dxa"/>
          </w:tcPr>
          <w:p w:rsidR="009B6444" w:rsidRPr="0038117C" w:rsidRDefault="009B6444" w:rsidP="00EA425E">
            <w:pPr>
              <w:spacing w:after="0" w:line="240" w:lineRule="auto"/>
              <w:rPr>
                <w:sz w:val="24"/>
                <w:szCs w:val="24"/>
              </w:rPr>
            </w:pPr>
            <w:r w:rsidRPr="0038117C">
              <w:rPr>
                <w:sz w:val="24"/>
                <w:szCs w:val="24"/>
              </w:rPr>
              <w:t>HR</w:t>
            </w:r>
          </w:p>
        </w:tc>
        <w:tc>
          <w:tcPr>
            <w:tcW w:w="10883" w:type="dxa"/>
          </w:tcPr>
          <w:p w:rsidR="009B6444" w:rsidRPr="0038117C" w:rsidRDefault="009B6444" w:rsidP="00EA425E">
            <w:pPr>
              <w:spacing w:after="0" w:line="240" w:lineRule="auto"/>
              <w:rPr>
                <w:rFonts w:ascii="Calibri" w:hAnsi="Calibri" w:cs="Calibri"/>
                <w:sz w:val="24"/>
                <w:szCs w:val="24"/>
              </w:rPr>
            </w:pPr>
            <w:r w:rsidRPr="0038117C">
              <w:rPr>
                <w:sz w:val="24"/>
                <w:szCs w:val="24"/>
              </w:rPr>
              <w:t>Submits TigerTalent/pre-hire request</w:t>
            </w:r>
          </w:p>
        </w:tc>
      </w:tr>
      <w:tr w:rsidR="009B6444" w:rsidRPr="0038117C" w:rsidTr="00EA425E">
        <w:tc>
          <w:tcPr>
            <w:tcW w:w="2067" w:type="dxa"/>
          </w:tcPr>
          <w:p w:rsidR="009B6444" w:rsidRPr="0038117C" w:rsidRDefault="009B6444" w:rsidP="00EA425E">
            <w:pPr>
              <w:spacing w:after="0" w:line="240" w:lineRule="auto"/>
              <w:rPr>
                <w:sz w:val="24"/>
                <w:szCs w:val="24"/>
              </w:rPr>
            </w:pPr>
          </w:p>
        </w:tc>
        <w:tc>
          <w:tcPr>
            <w:tcW w:w="10883" w:type="dxa"/>
          </w:tcPr>
          <w:p w:rsidR="009B6444" w:rsidRPr="0038117C" w:rsidRDefault="009B6444" w:rsidP="00EA425E">
            <w:pPr>
              <w:spacing w:after="0" w:line="240" w:lineRule="auto"/>
              <w:rPr>
                <w:sz w:val="24"/>
                <w:szCs w:val="24"/>
              </w:rPr>
            </w:pPr>
          </w:p>
        </w:tc>
      </w:tr>
    </w:tbl>
    <w:p w:rsidR="009B6444" w:rsidRPr="0038117C" w:rsidRDefault="009B6444" w:rsidP="009B6444">
      <w:pPr>
        <w:rPr>
          <w:sz w:val="24"/>
          <w:szCs w:val="24"/>
        </w:rPr>
      </w:pPr>
      <w:r w:rsidRPr="0038117C">
        <w:rPr>
          <w:sz w:val="24"/>
          <w:szCs w:val="24"/>
        </w:rPr>
        <w:br w:type="page"/>
      </w:r>
    </w:p>
    <w:tbl>
      <w:tblPr>
        <w:tblStyle w:val="TableGrid"/>
        <w:tblW w:w="0" w:type="auto"/>
        <w:tblLook w:val="04A0" w:firstRow="1" w:lastRow="0" w:firstColumn="1" w:lastColumn="0" w:noHBand="0" w:noVBand="1"/>
      </w:tblPr>
      <w:tblGrid>
        <w:gridCol w:w="2016"/>
        <w:gridCol w:w="19"/>
        <w:gridCol w:w="32"/>
        <w:gridCol w:w="10883"/>
      </w:tblGrid>
      <w:tr w:rsidR="009B6444" w:rsidRPr="0038117C" w:rsidTr="00EA425E">
        <w:trPr>
          <w:trHeight w:val="440"/>
        </w:trPr>
        <w:tc>
          <w:tcPr>
            <w:tcW w:w="12950" w:type="dxa"/>
            <w:gridSpan w:val="4"/>
          </w:tcPr>
          <w:p w:rsidR="009B6444" w:rsidRPr="0038117C" w:rsidRDefault="009B6444" w:rsidP="00EA425E">
            <w:pPr>
              <w:spacing w:after="0" w:line="240" w:lineRule="auto"/>
              <w:rPr>
                <w:sz w:val="24"/>
                <w:szCs w:val="24"/>
              </w:rPr>
            </w:pPr>
            <w:r w:rsidRPr="0038117C">
              <w:rPr>
                <w:b/>
                <w:sz w:val="24"/>
                <w:szCs w:val="24"/>
              </w:rPr>
              <w:lastRenderedPageBreak/>
              <w:t>Advertising</w:t>
            </w:r>
          </w:p>
        </w:tc>
      </w:tr>
      <w:tr w:rsidR="009B6444" w:rsidRPr="0038117C" w:rsidTr="00EA425E">
        <w:trPr>
          <w:trHeight w:val="638"/>
        </w:trPr>
        <w:tc>
          <w:tcPr>
            <w:tcW w:w="2067" w:type="dxa"/>
            <w:gridSpan w:val="3"/>
          </w:tcPr>
          <w:p w:rsidR="009B6444" w:rsidRPr="0038117C" w:rsidRDefault="009B6444" w:rsidP="00EA425E">
            <w:pPr>
              <w:spacing w:after="0" w:line="240" w:lineRule="auto"/>
              <w:rPr>
                <w:sz w:val="24"/>
                <w:szCs w:val="24"/>
              </w:rPr>
            </w:pPr>
            <w:r w:rsidRPr="0038117C">
              <w:rPr>
                <w:sz w:val="24"/>
                <w:szCs w:val="24"/>
              </w:rPr>
              <w:t>HR</w:t>
            </w:r>
          </w:p>
        </w:tc>
        <w:tc>
          <w:tcPr>
            <w:tcW w:w="10883" w:type="dxa"/>
          </w:tcPr>
          <w:p w:rsidR="009B6444" w:rsidRPr="0038117C" w:rsidRDefault="009B6444" w:rsidP="00EA425E">
            <w:pPr>
              <w:spacing w:after="0" w:line="240" w:lineRule="auto"/>
              <w:rPr>
                <w:sz w:val="24"/>
                <w:szCs w:val="24"/>
              </w:rPr>
            </w:pPr>
            <w:r w:rsidRPr="0038117C">
              <w:rPr>
                <w:sz w:val="24"/>
                <w:szCs w:val="24"/>
              </w:rPr>
              <w:t xml:space="preserve">Receives approved Tiger Talent/pre-hire request.  When approved, HR pushes position to Interfolio and notifies SC.  </w:t>
            </w:r>
          </w:p>
        </w:tc>
      </w:tr>
      <w:tr w:rsidR="009B6444" w:rsidRPr="0038117C" w:rsidTr="00EA425E">
        <w:trPr>
          <w:trHeight w:val="710"/>
        </w:trPr>
        <w:tc>
          <w:tcPr>
            <w:tcW w:w="2067" w:type="dxa"/>
            <w:gridSpan w:val="3"/>
          </w:tcPr>
          <w:p w:rsidR="009B6444" w:rsidRPr="0038117C" w:rsidRDefault="009B6444" w:rsidP="00EA425E">
            <w:pPr>
              <w:spacing w:after="0" w:line="240" w:lineRule="auto"/>
              <w:rPr>
                <w:sz w:val="24"/>
                <w:szCs w:val="24"/>
              </w:rPr>
            </w:pPr>
            <w:r w:rsidRPr="0038117C">
              <w:rPr>
                <w:sz w:val="24"/>
                <w:szCs w:val="24"/>
              </w:rPr>
              <w:t>SC</w:t>
            </w:r>
          </w:p>
        </w:tc>
        <w:tc>
          <w:tcPr>
            <w:tcW w:w="10883" w:type="dxa"/>
          </w:tcPr>
          <w:p w:rsidR="009B6444" w:rsidRPr="0038117C" w:rsidRDefault="009B6444" w:rsidP="00EA425E">
            <w:pPr>
              <w:spacing w:after="0" w:line="240" w:lineRule="auto"/>
              <w:rPr>
                <w:sz w:val="24"/>
                <w:szCs w:val="24"/>
              </w:rPr>
            </w:pPr>
            <w:r w:rsidRPr="0038117C">
              <w:rPr>
                <w:sz w:val="24"/>
                <w:szCs w:val="24"/>
              </w:rPr>
              <w:t xml:space="preserve">As approval process takes place, determines where to advertise position. </w:t>
            </w:r>
          </w:p>
          <w:p w:rsidR="009B6444" w:rsidRPr="0038117C" w:rsidRDefault="009B6444" w:rsidP="00EA425E">
            <w:pPr>
              <w:spacing w:after="0" w:line="240" w:lineRule="auto"/>
              <w:rPr>
                <w:sz w:val="24"/>
                <w:szCs w:val="24"/>
              </w:rPr>
            </w:pPr>
            <w:r w:rsidRPr="0038117C">
              <w:rPr>
                <w:sz w:val="24"/>
                <w:szCs w:val="24"/>
              </w:rPr>
              <w:t>Drafts specialized ads as appropriate (discussion groups, listservs, etc.)</w:t>
            </w:r>
          </w:p>
        </w:tc>
      </w:tr>
      <w:tr w:rsidR="009B6444" w:rsidRPr="0038117C" w:rsidTr="00EA425E">
        <w:trPr>
          <w:trHeight w:val="719"/>
        </w:trPr>
        <w:tc>
          <w:tcPr>
            <w:tcW w:w="2067" w:type="dxa"/>
            <w:gridSpan w:val="3"/>
          </w:tcPr>
          <w:p w:rsidR="009B6444" w:rsidRPr="0038117C" w:rsidRDefault="009B6444" w:rsidP="00EA425E">
            <w:pPr>
              <w:spacing w:after="0" w:line="240" w:lineRule="auto"/>
              <w:rPr>
                <w:sz w:val="24"/>
                <w:szCs w:val="24"/>
              </w:rPr>
            </w:pPr>
            <w:r w:rsidRPr="0038117C">
              <w:rPr>
                <w:sz w:val="24"/>
                <w:szCs w:val="24"/>
              </w:rPr>
              <w:t>HR</w:t>
            </w:r>
          </w:p>
        </w:tc>
        <w:tc>
          <w:tcPr>
            <w:tcW w:w="10883" w:type="dxa"/>
          </w:tcPr>
          <w:p w:rsidR="009B6444" w:rsidRDefault="009B6444" w:rsidP="00EA425E">
            <w:pPr>
              <w:spacing w:after="0" w:line="240" w:lineRule="auto"/>
              <w:rPr>
                <w:sz w:val="24"/>
                <w:szCs w:val="24"/>
              </w:rPr>
            </w:pPr>
            <w:r w:rsidRPr="0038117C">
              <w:rPr>
                <w:sz w:val="24"/>
                <w:szCs w:val="24"/>
              </w:rPr>
              <w:t>Sends message to entire library announcing position</w:t>
            </w:r>
          </w:p>
          <w:p w:rsidR="009B6444" w:rsidRPr="0038117C" w:rsidRDefault="009B6444" w:rsidP="00EA425E">
            <w:pPr>
              <w:spacing w:after="0" w:line="240" w:lineRule="auto"/>
              <w:rPr>
                <w:sz w:val="24"/>
                <w:szCs w:val="24"/>
              </w:rPr>
            </w:pPr>
            <w:r w:rsidRPr="0038117C">
              <w:rPr>
                <w:sz w:val="24"/>
                <w:szCs w:val="24"/>
              </w:rPr>
              <w:t>Places ads for which there is a cost (ex. ALAJoblist)</w:t>
            </w:r>
          </w:p>
        </w:tc>
      </w:tr>
      <w:tr w:rsidR="009B6444" w:rsidRPr="0038117C" w:rsidTr="00EA425E">
        <w:trPr>
          <w:trHeight w:val="710"/>
        </w:trPr>
        <w:tc>
          <w:tcPr>
            <w:tcW w:w="2067" w:type="dxa"/>
            <w:gridSpan w:val="3"/>
          </w:tcPr>
          <w:p w:rsidR="009B6444" w:rsidRPr="0038117C" w:rsidRDefault="009B6444" w:rsidP="00EA425E">
            <w:pPr>
              <w:spacing w:after="0" w:line="240" w:lineRule="auto"/>
              <w:rPr>
                <w:sz w:val="24"/>
                <w:szCs w:val="24"/>
              </w:rPr>
            </w:pPr>
            <w:r w:rsidRPr="0038117C">
              <w:rPr>
                <w:sz w:val="24"/>
                <w:szCs w:val="24"/>
              </w:rPr>
              <w:t>SC</w:t>
            </w:r>
          </w:p>
        </w:tc>
        <w:tc>
          <w:tcPr>
            <w:tcW w:w="10883" w:type="dxa"/>
          </w:tcPr>
          <w:p w:rsidR="009B6444" w:rsidRPr="0038117C" w:rsidRDefault="009B6444" w:rsidP="00EA425E">
            <w:pPr>
              <w:spacing w:after="0" w:line="240" w:lineRule="auto"/>
              <w:rPr>
                <w:sz w:val="24"/>
                <w:szCs w:val="24"/>
              </w:rPr>
            </w:pPr>
            <w:r w:rsidRPr="0038117C">
              <w:rPr>
                <w:sz w:val="24"/>
                <w:szCs w:val="24"/>
              </w:rPr>
              <w:t>Places specialized ads (listservs, library schools, etc.)</w:t>
            </w:r>
          </w:p>
          <w:p w:rsidR="009B6444" w:rsidRPr="0038117C" w:rsidRDefault="009B6444" w:rsidP="00EA425E">
            <w:pPr>
              <w:spacing w:after="0" w:line="240" w:lineRule="auto"/>
              <w:rPr>
                <w:sz w:val="24"/>
                <w:szCs w:val="24"/>
              </w:rPr>
            </w:pPr>
            <w:r w:rsidRPr="0038117C">
              <w:rPr>
                <w:sz w:val="24"/>
                <w:szCs w:val="24"/>
              </w:rPr>
              <w:t>Agrees on criteria by which to rate candidates during initial review</w:t>
            </w:r>
          </w:p>
        </w:tc>
      </w:tr>
      <w:tr w:rsidR="009B6444" w:rsidRPr="0038117C" w:rsidTr="00EA425E">
        <w:trPr>
          <w:trHeight w:val="341"/>
        </w:trPr>
        <w:tc>
          <w:tcPr>
            <w:tcW w:w="2067" w:type="dxa"/>
            <w:gridSpan w:val="3"/>
          </w:tcPr>
          <w:p w:rsidR="009B6444" w:rsidRPr="0038117C" w:rsidRDefault="009B6444" w:rsidP="00EA425E">
            <w:pPr>
              <w:spacing w:after="0" w:line="240" w:lineRule="auto"/>
              <w:rPr>
                <w:sz w:val="24"/>
                <w:szCs w:val="24"/>
              </w:rPr>
            </w:pPr>
            <w:r w:rsidRPr="0038117C">
              <w:rPr>
                <w:sz w:val="24"/>
                <w:szCs w:val="24"/>
              </w:rPr>
              <w:t>SC Chair</w:t>
            </w:r>
          </w:p>
        </w:tc>
        <w:tc>
          <w:tcPr>
            <w:tcW w:w="10883" w:type="dxa"/>
            <w:shd w:val="clear" w:color="auto" w:fill="auto"/>
          </w:tcPr>
          <w:p w:rsidR="009B6444" w:rsidRPr="0038117C" w:rsidRDefault="009B6444" w:rsidP="00EA425E">
            <w:pPr>
              <w:spacing w:after="0" w:line="240" w:lineRule="auto"/>
              <w:rPr>
                <w:sz w:val="24"/>
                <w:szCs w:val="24"/>
              </w:rPr>
            </w:pPr>
            <w:r w:rsidRPr="0038117C">
              <w:rPr>
                <w:sz w:val="24"/>
                <w:szCs w:val="24"/>
              </w:rPr>
              <w:t>Enters review criteria into Interfolio</w:t>
            </w:r>
          </w:p>
        </w:tc>
      </w:tr>
      <w:tr w:rsidR="009B6444" w:rsidRPr="0038117C" w:rsidTr="00EA425E">
        <w:tc>
          <w:tcPr>
            <w:tcW w:w="2067" w:type="dxa"/>
            <w:gridSpan w:val="3"/>
          </w:tcPr>
          <w:p w:rsidR="009B6444" w:rsidRPr="0038117C" w:rsidRDefault="009B6444" w:rsidP="00EA425E">
            <w:pPr>
              <w:spacing w:after="0" w:line="240" w:lineRule="auto"/>
              <w:rPr>
                <w:sz w:val="24"/>
                <w:szCs w:val="24"/>
              </w:rPr>
            </w:pPr>
          </w:p>
        </w:tc>
        <w:tc>
          <w:tcPr>
            <w:tcW w:w="10883" w:type="dxa"/>
            <w:shd w:val="clear" w:color="auto" w:fill="auto"/>
          </w:tcPr>
          <w:p w:rsidR="009B6444" w:rsidRPr="0038117C" w:rsidRDefault="009B6444" w:rsidP="00EA425E">
            <w:pPr>
              <w:spacing w:after="0" w:line="240" w:lineRule="auto"/>
              <w:rPr>
                <w:sz w:val="24"/>
                <w:szCs w:val="24"/>
              </w:rPr>
            </w:pPr>
          </w:p>
        </w:tc>
      </w:tr>
      <w:tr w:rsidR="009B6444" w:rsidRPr="0038117C" w:rsidTr="00EA425E">
        <w:trPr>
          <w:trHeight w:val="422"/>
        </w:trPr>
        <w:tc>
          <w:tcPr>
            <w:tcW w:w="12950" w:type="dxa"/>
            <w:gridSpan w:val="4"/>
          </w:tcPr>
          <w:p w:rsidR="009B6444" w:rsidRPr="0038117C" w:rsidRDefault="009B6444" w:rsidP="00EA425E">
            <w:pPr>
              <w:spacing w:after="0" w:line="240" w:lineRule="auto"/>
              <w:rPr>
                <w:b/>
                <w:sz w:val="24"/>
                <w:szCs w:val="24"/>
              </w:rPr>
            </w:pPr>
            <w:r w:rsidRPr="0038117C">
              <w:rPr>
                <w:b/>
                <w:sz w:val="24"/>
                <w:szCs w:val="24"/>
              </w:rPr>
              <w:t>Receipt &amp; Review of Applications</w:t>
            </w:r>
          </w:p>
        </w:tc>
      </w:tr>
      <w:tr w:rsidR="009B6444" w:rsidRPr="0038117C" w:rsidTr="00EA425E">
        <w:trPr>
          <w:trHeight w:val="395"/>
        </w:trPr>
        <w:tc>
          <w:tcPr>
            <w:tcW w:w="2035" w:type="dxa"/>
            <w:gridSpan w:val="2"/>
          </w:tcPr>
          <w:p w:rsidR="009B6444" w:rsidRPr="0038117C" w:rsidRDefault="009B6444" w:rsidP="00EA425E">
            <w:pPr>
              <w:spacing w:after="0" w:line="240" w:lineRule="auto"/>
              <w:rPr>
                <w:sz w:val="24"/>
                <w:szCs w:val="24"/>
              </w:rPr>
            </w:pPr>
            <w:r w:rsidRPr="0038117C">
              <w:rPr>
                <w:sz w:val="24"/>
                <w:szCs w:val="24"/>
              </w:rPr>
              <w:t>SC</w:t>
            </w:r>
          </w:p>
        </w:tc>
        <w:tc>
          <w:tcPr>
            <w:tcW w:w="10915" w:type="dxa"/>
            <w:gridSpan w:val="2"/>
          </w:tcPr>
          <w:p w:rsidR="009B6444" w:rsidRPr="0038117C" w:rsidRDefault="009B6444" w:rsidP="00EA425E">
            <w:pPr>
              <w:spacing w:after="0" w:line="240" w:lineRule="auto"/>
              <w:rPr>
                <w:sz w:val="24"/>
                <w:szCs w:val="24"/>
              </w:rPr>
            </w:pPr>
            <w:r w:rsidRPr="0038117C">
              <w:rPr>
                <w:sz w:val="24"/>
                <w:szCs w:val="24"/>
              </w:rPr>
              <w:t>Reviews applications received via Interfolio</w:t>
            </w:r>
          </w:p>
        </w:tc>
      </w:tr>
      <w:tr w:rsidR="009B6444" w:rsidRPr="0038117C" w:rsidTr="00EA425E">
        <w:trPr>
          <w:trHeight w:val="620"/>
        </w:trPr>
        <w:tc>
          <w:tcPr>
            <w:tcW w:w="2035" w:type="dxa"/>
            <w:gridSpan w:val="2"/>
          </w:tcPr>
          <w:p w:rsidR="009B6444" w:rsidRPr="0038117C" w:rsidRDefault="009B6444" w:rsidP="00EA425E">
            <w:pPr>
              <w:spacing w:after="0" w:line="240" w:lineRule="auto"/>
              <w:rPr>
                <w:sz w:val="24"/>
                <w:szCs w:val="24"/>
              </w:rPr>
            </w:pPr>
            <w:r w:rsidRPr="0038117C">
              <w:rPr>
                <w:sz w:val="24"/>
                <w:szCs w:val="24"/>
              </w:rPr>
              <w:t>SC Chair</w:t>
            </w:r>
          </w:p>
        </w:tc>
        <w:tc>
          <w:tcPr>
            <w:tcW w:w="10915" w:type="dxa"/>
            <w:gridSpan w:val="2"/>
            <w:shd w:val="clear" w:color="auto" w:fill="auto"/>
          </w:tcPr>
          <w:p w:rsidR="009B6444" w:rsidRPr="0038117C" w:rsidRDefault="009B6444" w:rsidP="00EA425E">
            <w:pPr>
              <w:spacing w:after="0" w:line="240" w:lineRule="auto"/>
              <w:rPr>
                <w:strike/>
                <w:sz w:val="24"/>
                <w:szCs w:val="24"/>
              </w:rPr>
            </w:pPr>
            <w:r w:rsidRPr="0038117C">
              <w:rPr>
                <w:sz w:val="24"/>
                <w:szCs w:val="24"/>
              </w:rPr>
              <w:t>Once closing date/time is reached, change</w:t>
            </w:r>
            <w:r>
              <w:rPr>
                <w:sz w:val="24"/>
                <w:szCs w:val="24"/>
              </w:rPr>
              <w:t>s</w:t>
            </w:r>
            <w:r w:rsidRPr="0038117C">
              <w:rPr>
                <w:sz w:val="24"/>
                <w:szCs w:val="24"/>
              </w:rPr>
              <w:t xml:space="preserve"> status in Interfolio to “Reviewing applications” and marks those who didn’t meet requirements in Interfolio</w:t>
            </w:r>
          </w:p>
        </w:tc>
      </w:tr>
      <w:tr w:rsidR="009B6444" w:rsidRPr="0038117C" w:rsidTr="00EA425E">
        <w:trPr>
          <w:trHeight w:val="980"/>
        </w:trPr>
        <w:tc>
          <w:tcPr>
            <w:tcW w:w="2035" w:type="dxa"/>
            <w:gridSpan w:val="2"/>
          </w:tcPr>
          <w:p w:rsidR="009B6444" w:rsidRPr="0038117C" w:rsidRDefault="009B6444" w:rsidP="00EA425E">
            <w:pPr>
              <w:spacing w:after="0" w:line="240" w:lineRule="auto"/>
              <w:rPr>
                <w:sz w:val="24"/>
                <w:szCs w:val="24"/>
              </w:rPr>
            </w:pPr>
            <w:r w:rsidRPr="0038117C">
              <w:rPr>
                <w:sz w:val="24"/>
                <w:szCs w:val="24"/>
              </w:rPr>
              <w:t>SC</w:t>
            </w:r>
          </w:p>
        </w:tc>
        <w:tc>
          <w:tcPr>
            <w:tcW w:w="10915" w:type="dxa"/>
            <w:gridSpan w:val="2"/>
          </w:tcPr>
          <w:p w:rsidR="009B6444" w:rsidRPr="0038117C" w:rsidRDefault="009B6444" w:rsidP="009B6444">
            <w:pPr>
              <w:pStyle w:val="ListParagraph"/>
              <w:numPr>
                <w:ilvl w:val="0"/>
                <w:numId w:val="12"/>
              </w:numPr>
              <w:ind w:left="196" w:hanging="270"/>
              <w:rPr>
                <w:sz w:val="24"/>
                <w:szCs w:val="24"/>
              </w:rPr>
            </w:pPr>
            <w:r w:rsidRPr="0038117C">
              <w:rPr>
                <w:sz w:val="24"/>
                <w:szCs w:val="24"/>
              </w:rPr>
              <w:t>Reviews applications.  After initial date of consideration has passed, does final review of applicants and divides into groups (top candidates, meets requirements, does not meet)</w:t>
            </w:r>
          </w:p>
          <w:p w:rsidR="009B6444" w:rsidRPr="0038117C" w:rsidRDefault="009B6444" w:rsidP="009B6444">
            <w:pPr>
              <w:pStyle w:val="ListParagraph"/>
              <w:numPr>
                <w:ilvl w:val="0"/>
                <w:numId w:val="12"/>
              </w:numPr>
              <w:ind w:left="196" w:hanging="270"/>
              <w:rPr>
                <w:sz w:val="24"/>
                <w:szCs w:val="24"/>
              </w:rPr>
            </w:pPr>
            <w:r w:rsidRPr="0038117C">
              <w:rPr>
                <w:sz w:val="24"/>
                <w:szCs w:val="24"/>
              </w:rPr>
              <w:t>Creates folders in Box with those group designations and makes them accessible to HR and Webmaster</w:t>
            </w:r>
          </w:p>
        </w:tc>
      </w:tr>
      <w:tr w:rsidR="009B6444" w:rsidRPr="0038117C" w:rsidTr="00EA425E">
        <w:trPr>
          <w:trHeight w:val="2780"/>
        </w:trPr>
        <w:tc>
          <w:tcPr>
            <w:tcW w:w="2035" w:type="dxa"/>
            <w:gridSpan w:val="2"/>
          </w:tcPr>
          <w:p w:rsidR="009B6444" w:rsidRPr="0038117C" w:rsidRDefault="009B6444" w:rsidP="00EA425E">
            <w:pPr>
              <w:spacing w:after="0" w:line="240" w:lineRule="auto"/>
              <w:rPr>
                <w:sz w:val="24"/>
                <w:szCs w:val="24"/>
              </w:rPr>
            </w:pPr>
            <w:r w:rsidRPr="0038117C">
              <w:rPr>
                <w:sz w:val="24"/>
                <w:szCs w:val="24"/>
              </w:rPr>
              <w:t>SC Chair</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p>
        </w:tc>
        <w:tc>
          <w:tcPr>
            <w:tcW w:w="10915" w:type="dxa"/>
            <w:gridSpan w:val="2"/>
          </w:tcPr>
          <w:p w:rsidR="009B6444" w:rsidRPr="0038117C" w:rsidRDefault="009B6444" w:rsidP="009B6444">
            <w:pPr>
              <w:numPr>
                <w:ilvl w:val="0"/>
                <w:numId w:val="6"/>
              </w:numPr>
              <w:spacing w:after="0" w:line="240" w:lineRule="auto"/>
              <w:ind w:left="211" w:hanging="270"/>
              <w:contextualSpacing/>
              <w:rPr>
                <w:sz w:val="24"/>
                <w:szCs w:val="24"/>
              </w:rPr>
            </w:pPr>
            <w:r w:rsidRPr="0038117C">
              <w:rPr>
                <w:sz w:val="24"/>
                <w:szCs w:val="24"/>
              </w:rPr>
              <w:t xml:space="preserve">Notifies HR of candidates to be reviewed by faculty.  </w:t>
            </w:r>
          </w:p>
          <w:p w:rsidR="009B6444" w:rsidRPr="0038117C" w:rsidRDefault="009B6444" w:rsidP="009B6444">
            <w:pPr>
              <w:numPr>
                <w:ilvl w:val="0"/>
                <w:numId w:val="6"/>
              </w:numPr>
              <w:spacing w:after="0" w:line="240" w:lineRule="auto"/>
              <w:ind w:left="211" w:hanging="270"/>
              <w:contextualSpacing/>
              <w:rPr>
                <w:sz w:val="24"/>
                <w:szCs w:val="24"/>
              </w:rPr>
            </w:pPr>
            <w:r w:rsidRPr="0038117C">
              <w:rPr>
                <w:sz w:val="24"/>
                <w:szCs w:val="24"/>
              </w:rPr>
              <w:t xml:space="preserve">At least a week before desired start date of comment period, asks Webmaster to link candidate dossiers on the search website and activate feedback form. </w:t>
            </w:r>
          </w:p>
          <w:p w:rsidR="009B6444" w:rsidRPr="0038117C" w:rsidRDefault="009B6444" w:rsidP="009B6444">
            <w:pPr>
              <w:numPr>
                <w:ilvl w:val="0"/>
                <w:numId w:val="6"/>
              </w:numPr>
              <w:spacing w:after="0" w:line="240" w:lineRule="auto"/>
              <w:contextualSpacing/>
              <w:rPr>
                <w:sz w:val="24"/>
                <w:szCs w:val="24"/>
              </w:rPr>
            </w:pPr>
            <w:r w:rsidRPr="0038117C">
              <w:rPr>
                <w:b/>
                <w:sz w:val="24"/>
                <w:szCs w:val="24"/>
              </w:rPr>
              <w:t>Note</w:t>
            </w:r>
            <w:r w:rsidRPr="0038117C">
              <w:rPr>
                <w:sz w:val="24"/>
                <w:szCs w:val="24"/>
              </w:rPr>
              <w:t xml:space="preserve">:  According to the </w:t>
            </w:r>
            <w:r w:rsidRPr="0038117C">
              <w:rPr>
                <w:i/>
                <w:sz w:val="24"/>
                <w:szCs w:val="24"/>
              </w:rPr>
              <w:t>Faculty Manual</w:t>
            </w:r>
            <w:r w:rsidRPr="0038117C">
              <w:rPr>
                <w:sz w:val="24"/>
                <w:szCs w:val="24"/>
              </w:rPr>
              <w:t xml:space="preserve"> (Part V. Personnel Procedures), the materials of </w:t>
            </w:r>
            <w:r w:rsidRPr="0038117C">
              <w:rPr>
                <w:b/>
                <w:sz w:val="24"/>
                <w:szCs w:val="24"/>
              </w:rPr>
              <w:t>each</w:t>
            </w:r>
            <w:r w:rsidRPr="0038117C">
              <w:rPr>
                <w:sz w:val="24"/>
                <w:szCs w:val="24"/>
              </w:rPr>
              <w:t xml:space="preserve"> applicant </w:t>
            </w:r>
            <w:r w:rsidRPr="0038117C">
              <w:rPr>
                <w:b/>
                <w:sz w:val="24"/>
                <w:szCs w:val="24"/>
              </w:rPr>
              <w:t>must</w:t>
            </w:r>
            <w:r w:rsidRPr="0038117C">
              <w:rPr>
                <w:sz w:val="24"/>
                <w:szCs w:val="24"/>
              </w:rPr>
              <w:t xml:space="preserve"> be made available to all regular departmental faculty (i.e. every dossier received </w:t>
            </w:r>
            <w:r w:rsidRPr="0038117C">
              <w:rPr>
                <w:b/>
                <w:sz w:val="24"/>
                <w:szCs w:val="24"/>
              </w:rPr>
              <w:t>must</w:t>
            </w:r>
            <w:r w:rsidRPr="0038117C">
              <w:rPr>
                <w:sz w:val="24"/>
                <w:szCs w:val="24"/>
              </w:rPr>
              <w:t xml:space="preserve"> be put up for the regular </w:t>
            </w:r>
            <w:r>
              <w:rPr>
                <w:sz w:val="24"/>
                <w:szCs w:val="24"/>
              </w:rPr>
              <w:t xml:space="preserve">Libraries </w:t>
            </w:r>
            <w:r w:rsidRPr="0038117C">
              <w:rPr>
                <w:sz w:val="24"/>
                <w:szCs w:val="24"/>
              </w:rPr>
              <w:t>faculty to review).</w:t>
            </w:r>
          </w:p>
          <w:p w:rsidR="009B6444" w:rsidRPr="0038117C" w:rsidRDefault="009B6444" w:rsidP="009B6444">
            <w:pPr>
              <w:numPr>
                <w:ilvl w:val="0"/>
                <w:numId w:val="6"/>
              </w:numPr>
              <w:spacing w:after="0" w:line="240" w:lineRule="auto"/>
              <w:contextualSpacing/>
              <w:rPr>
                <w:sz w:val="24"/>
                <w:szCs w:val="24"/>
              </w:rPr>
            </w:pPr>
            <w:r w:rsidRPr="0038117C">
              <w:rPr>
                <w:sz w:val="24"/>
                <w:szCs w:val="24"/>
              </w:rPr>
              <w:t xml:space="preserve">If there are a large number of applicants, you may direct the Webmaster to set up feedback links for the top candidates only and note that for other candidates, input may be sent to the search committee </w:t>
            </w:r>
          </w:p>
        </w:tc>
      </w:tr>
      <w:tr w:rsidR="009B6444" w:rsidRPr="0038117C" w:rsidTr="00EA425E">
        <w:tc>
          <w:tcPr>
            <w:tcW w:w="2035" w:type="dxa"/>
            <w:gridSpan w:val="2"/>
          </w:tcPr>
          <w:p w:rsidR="009B6444" w:rsidRPr="0038117C" w:rsidRDefault="009B6444" w:rsidP="00EA425E">
            <w:pPr>
              <w:spacing w:after="0" w:line="240" w:lineRule="auto"/>
              <w:rPr>
                <w:sz w:val="24"/>
                <w:szCs w:val="24"/>
              </w:rPr>
            </w:pPr>
            <w:r w:rsidRPr="0038117C">
              <w:rPr>
                <w:sz w:val="24"/>
                <w:szCs w:val="24"/>
              </w:rPr>
              <w:t>SC Chair</w:t>
            </w:r>
          </w:p>
        </w:tc>
        <w:tc>
          <w:tcPr>
            <w:tcW w:w="10915" w:type="dxa"/>
            <w:gridSpan w:val="2"/>
          </w:tcPr>
          <w:p w:rsidR="009B6444" w:rsidRPr="0038117C" w:rsidRDefault="009B6444" w:rsidP="00EA425E">
            <w:pPr>
              <w:spacing w:after="0" w:line="240" w:lineRule="auto"/>
              <w:rPr>
                <w:sz w:val="24"/>
                <w:szCs w:val="24"/>
              </w:rPr>
            </w:pPr>
            <w:r w:rsidRPr="0038117C">
              <w:rPr>
                <w:sz w:val="24"/>
                <w:szCs w:val="24"/>
              </w:rPr>
              <w:t xml:space="preserve">Notifies library faculty and unit staff of applicant pool; requests input w/deadline.  </w:t>
            </w:r>
          </w:p>
        </w:tc>
      </w:tr>
      <w:tr w:rsidR="009B6444" w:rsidRPr="0038117C" w:rsidTr="00EA425E">
        <w:tc>
          <w:tcPr>
            <w:tcW w:w="2035" w:type="dxa"/>
            <w:gridSpan w:val="2"/>
          </w:tcPr>
          <w:p w:rsidR="009B6444" w:rsidRPr="0038117C" w:rsidRDefault="009B6444" w:rsidP="00EA425E">
            <w:pPr>
              <w:spacing w:after="0" w:line="240" w:lineRule="auto"/>
              <w:rPr>
                <w:sz w:val="24"/>
                <w:szCs w:val="24"/>
              </w:rPr>
            </w:pPr>
          </w:p>
        </w:tc>
        <w:tc>
          <w:tcPr>
            <w:tcW w:w="10915" w:type="dxa"/>
            <w:gridSpan w:val="2"/>
          </w:tcPr>
          <w:p w:rsidR="009B6444" w:rsidRPr="0038117C" w:rsidRDefault="009B6444" w:rsidP="00EA425E">
            <w:pPr>
              <w:spacing w:after="0" w:line="240" w:lineRule="auto"/>
              <w:rPr>
                <w:sz w:val="24"/>
                <w:szCs w:val="24"/>
              </w:rPr>
            </w:pPr>
          </w:p>
        </w:tc>
      </w:tr>
      <w:tr w:rsidR="009B6444" w:rsidRPr="0038117C" w:rsidTr="00EA425E">
        <w:trPr>
          <w:trHeight w:val="413"/>
        </w:trPr>
        <w:tc>
          <w:tcPr>
            <w:tcW w:w="12950" w:type="dxa"/>
            <w:gridSpan w:val="4"/>
          </w:tcPr>
          <w:p w:rsidR="009B6444" w:rsidRPr="0038117C" w:rsidRDefault="009B6444" w:rsidP="00EA425E">
            <w:pPr>
              <w:spacing w:after="0" w:line="240" w:lineRule="auto"/>
              <w:rPr>
                <w:b/>
                <w:sz w:val="24"/>
                <w:szCs w:val="24"/>
              </w:rPr>
            </w:pPr>
            <w:r w:rsidRPr="0038117C">
              <w:rPr>
                <w:b/>
                <w:sz w:val="24"/>
                <w:szCs w:val="24"/>
              </w:rPr>
              <w:t>Initial Evaluation of Candidates</w:t>
            </w:r>
          </w:p>
        </w:tc>
      </w:tr>
      <w:tr w:rsidR="009B6444" w:rsidRPr="0038117C" w:rsidTr="00EA425E">
        <w:trPr>
          <w:trHeight w:val="1673"/>
        </w:trPr>
        <w:tc>
          <w:tcPr>
            <w:tcW w:w="2035" w:type="dxa"/>
            <w:gridSpan w:val="2"/>
          </w:tcPr>
          <w:p w:rsidR="009B6444" w:rsidRPr="0038117C" w:rsidRDefault="009B6444" w:rsidP="00EA425E">
            <w:pPr>
              <w:spacing w:after="0" w:line="240" w:lineRule="auto"/>
              <w:rPr>
                <w:sz w:val="24"/>
                <w:szCs w:val="24"/>
              </w:rPr>
            </w:pPr>
            <w:r w:rsidRPr="0038117C">
              <w:rPr>
                <w:sz w:val="24"/>
                <w:szCs w:val="24"/>
              </w:rPr>
              <w:t>SC</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p>
        </w:tc>
        <w:tc>
          <w:tcPr>
            <w:tcW w:w="10915" w:type="dxa"/>
            <w:gridSpan w:val="2"/>
          </w:tcPr>
          <w:p w:rsidR="009B6444" w:rsidRPr="0038117C" w:rsidRDefault="009B6444" w:rsidP="009B6444">
            <w:pPr>
              <w:numPr>
                <w:ilvl w:val="0"/>
                <w:numId w:val="7"/>
              </w:numPr>
              <w:spacing w:after="0" w:line="240" w:lineRule="auto"/>
              <w:ind w:left="301" w:hanging="301"/>
              <w:contextualSpacing/>
              <w:rPr>
                <w:sz w:val="24"/>
                <w:szCs w:val="24"/>
              </w:rPr>
            </w:pPr>
            <w:r w:rsidRPr="0038117C">
              <w:rPr>
                <w:sz w:val="24"/>
                <w:szCs w:val="24"/>
              </w:rPr>
              <w:t xml:space="preserve">After input deadline, meets to choose at least 4-6 candidates for videoconference or telephone interview.  </w:t>
            </w:r>
          </w:p>
          <w:p w:rsidR="009B6444" w:rsidRPr="0038117C" w:rsidRDefault="009B6444" w:rsidP="009B6444">
            <w:pPr>
              <w:numPr>
                <w:ilvl w:val="0"/>
                <w:numId w:val="4"/>
              </w:numPr>
              <w:spacing w:after="0" w:line="240" w:lineRule="auto"/>
              <w:contextualSpacing/>
              <w:rPr>
                <w:sz w:val="24"/>
                <w:szCs w:val="24"/>
              </w:rPr>
            </w:pPr>
            <w:r w:rsidRPr="0038117C">
              <w:rPr>
                <w:sz w:val="24"/>
                <w:szCs w:val="24"/>
              </w:rPr>
              <w:t>*</w:t>
            </w:r>
            <w:r w:rsidRPr="0038117C">
              <w:rPr>
                <w:b/>
                <w:sz w:val="24"/>
                <w:szCs w:val="24"/>
              </w:rPr>
              <w:t>Note</w:t>
            </w:r>
            <w:r w:rsidRPr="0038117C">
              <w:rPr>
                <w:sz w:val="24"/>
                <w:szCs w:val="24"/>
              </w:rPr>
              <w:t>:  Must use the same interview medium for all candidates.</w:t>
            </w:r>
          </w:p>
          <w:p w:rsidR="009B6444" w:rsidRPr="0038117C" w:rsidRDefault="009B6444" w:rsidP="009B6444">
            <w:pPr>
              <w:numPr>
                <w:ilvl w:val="0"/>
                <w:numId w:val="4"/>
              </w:numPr>
              <w:spacing w:after="0" w:line="240" w:lineRule="auto"/>
              <w:ind w:left="301" w:hanging="301"/>
              <w:contextualSpacing/>
              <w:rPr>
                <w:sz w:val="24"/>
                <w:szCs w:val="24"/>
              </w:rPr>
            </w:pPr>
            <w:r w:rsidRPr="0038117C">
              <w:rPr>
                <w:sz w:val="24"/>
                <w:szCs w:val="24"/>
              </w:rPr>
              <w:t>Compare schedules to determine best times for all, scheduling interviews in blocks to make the most of committee members’ time and starting at the top of the hour</w:t>
            </w:r>
          </w:p>
          <w:p w:rsidR="009B6444" w:rsidRPr="0038117C" w:rsidRDefault="009B6444" w:rsidP="009B6444">
            <w:pPr>
              <w:numPr>
                <w:ilvl w:val="0"/>
                <w:numId w:val="4"/>
              </w:numPr>
              <w:spacing w:after="0" w:line="240" w:lineRule="auto"/>
              <w:ind w:left="301" w:hanging="301"/>
              <w:contextualSpacing/>
              <w:rPr>
                <w:sz w:val="24"/>
                <w:szCs w:val="24"/>
              </w:rPr>
            </w:pPr>
            <w:r w:rsidRPr="0038117C">
              <w:rPr>
                <w:sz w:val="24"/>
                <w:szCs w:val="24"/>
              </w:rPr>
              <w:t>Creates a standardized list of questions based on position announcement</w:t>
            </w:r>
          </w:p>
        </w:tc>
      </w:tr>
      <w:tr w:rsidR="009B6444" w:rsidRPr="0038117C" w:rsidTr="00EA425E">
        <w:trPr>
          <w:trHeight w:val="980"/>
        </w:trPr>
        <w:tc>
          <w:tcPr>
            <w:tcW w:w="2016" w:type="dxa"/>
          </w:tcPr>
          <w:p w:rsidR="009B6444" w:rsidRPr="0038117C" w:rsidRDefault="009B6444" w:rsidP="00EA425E">
            <w:pPr>
              <w:spacing w:after="0" w:line="240" w:lineRule="auto"/>
              <w:rPr>
                <w:sz w:val="24"/>
                <w:szCs w:val="24"/>
              </w:rPr>
            </w:pPr>
            <w:r w:rsidRPr="0038117C">
              <w:rPr>
                <w:sz w:val="24"/>
                <w:szCs w:val="24"/>
              </w:rPr>
              <w:t>SC Chair</w:t>
            </w:r>
          </w:p>
        </w:tc>
        <w:tc>
          <w:tcPr>
            <w:tcW w:w="10934" w:type="dxa"/>
            <w:gridSpan w:val="3"/>
          </w:tcPr>
          <w:p w:rsidR="009B6444" w:rsidRDefault="009B6444" w:rsidP="00EA425E">
            <w:pPr>
              <w:spacing w:after="0" w:line="240" w:lineRule="auto"/>
              <w:rPr>
                <w:sz w:val="24"/>
                <w:szCs w:val="24"/>
              </w:rPr>
            </w:pPr>
            <w:r w:rsidRPr="0038117C">
              <w:rPr>
                <w:sz w:val="24"/>
                <w:szCs w:val="24"/>
              </w:rPr>
              <w:t xml:space="preserve">Goes into Interfolio and sends mass email to candidates who did not meet minimum requirements, letting them know they will not be moving further in the search [see appendix for example email text].  </w:t>
            </w:r>
          </w:p>
          <w:p w:rsidR="009B6444" w:rsidRPr="0038117C" w:rsidRDefault="009B6444" w:rsidP="00EA425E">
            <w:pPr>
              <w:spacing w:after="0" w:line="240" w:lineRule="auto"/>
              <w:rPr>
                <w:sz w:val="24"/>
                <w:szCs w:val="24"/>
              </w:rPr>
            </w:pPr>
            <w:r>
              <w:rPr>
                <w:sz w:val="24"/>
                <w:szCs w:val="24"/>
              </w:rPr>
              <w:t>A</w:t>
            </w:r>
            <w:r w:rsidRPr="0038117C">
              <w:rPr>
                <w:sz w:val="24"/>
                <w:szCs w:val="24"/>
              </w:rPr>
              <w:t>rchive</w:t>
            </w:r>
            <w:r>
              <w:rPr>
                <w:sz w:val="24"/>
                <w:szCs w:val="24"/>
              </w:rPr>
              <w:t>s</w:t>
            </w:r>
            <w:r w:rsidRPr="0038117C">
              <w:rPr>
                <w:sz w:val="24"/>
                <w:szCs w:val="24"/>
              </w:rPr>
              <w:t xml:space="preserve"> them in Interfolio to remove them from list of applicants under consideration</w:t>
            </w:r>
            <w:r>
              <w:rPr>
                <w:sz w:val="24"/>
                <w:szCs w:val="24"/>
              </w:rPr>
              <w:t>.</w:t>
            </w:r>
          </w:p>
        </w:tc>
      </w:tr>
      <w:tr w:rsidR="009B6444" w:rsidRPr="0038117C" w:rsidTr="00EA425E">
        <w:trPr>
          <w:trHeight w:val="3050"/>
        </w:trPr>
        <w:tc>
          <w:tcPr>
            <w:tcW w:w="2016" w:type="dxa"/>
          </w:tcPr>
          <w:p w:rsidR="009B6444" w:rsidRPr="0038117C" w:rsidRDefault="009B6444" w:rsidP="00EA425E">
            <w:pPr>
              <w:spacing w:after="0" w:line="240" w:lineRule="auto"/>
              <w:rPr>
                <w:sz w:val="24"/>
                <w:szCs w:val="24"/>
              </w:rPr>
            </w:pPr>
            <w:r w:rsidRPr="0038117C">
              <w:rPr>
                <w:sz w:val="24"/>
                <w:szCs w:val="24"/>
              </w:rPr>
              <w:t>SC Chair</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p>
        </w:tc>
        <w:tc>
          <w:tcPr>
            <w:tcW w:w="10934" w:type="dxa"/>
            <w:gridSpan w:val="3"/>
          </w:tcPr>
          <w:p w:rsidR="009B6444" w:rsidRPr="0038117C" w:rsidRDefault="009B6444" w:rsidP="00EA425E">
            <w:pPr>
              <w:spacing w:after="0" w:line="240" w:lineRule="auto"/>
              <w:rPr>
                <w:sz w:val="24"/>
                <w:szCs w:val="24"/>
              </w:rPr>
            </w:pPr>
            <w:r w:rsidRPr="0038117C">
              <w:rPr>
                <w:sz w:val="24"/>
                <w:szCs w:val="24"/>
              </w:rPr>
              <w:t xml:space="preserve">Contacts applicants via email to schedule videoconference or telephone interview, cc’ing other committee members.  </w:t>
            </w:r>
          </w:p>
          <w:p w:rsidR="009B6444" w:rsidRPr="0038117C" w:rsidRDefault="009B6444" w:rsidP="009B6444">
            <w:pPr>
              <w:pStyle w:val="ListParagraph"/>
              <w:numPr>
                <w:ilvl w:val="0"/>
                <w:numId w:val="13"/>
              </w:numPr>
              <w:rPr>
                <w:sz w:val="24"/>
                <w:szCs w:val="24"/>
              </w:rPr>
            </w:pPr>
            <w:r w:rsidRPr="0038117C">
              <w:rPr>
                <w:sz w:val="24"/>
                <w:szCs w:val="24"/>
              </w:rPr>
              <w:t>Give each candidate a list of all blocks available and ask them to choose three (3) times that would work</w:t>
            </w:r>
          </w:p>
          <w:p w:rsidR="009B6444" w:rsidRPr="0038117C" w:rsidRDefault="009B6444" w:rsidP="009B6444">
            <w:pPr>
              <w:numPr>
                <w:ilvl w:val="0"/>
                <w:numId w:val="4"/>
              </w:numPr>
              <w:spacing w:after="0" w:line="240" w:lineRule="auto"/>
              <w:contextualSpacing/>
              <w:rPr>
                <w:sz w:val="24"/>
                <w:szCs w:val="24"/>
              </w:rPr>
            </w:pPr>
            <w:r w:rsidRPr="0038117C">
              <w:rPr>
                <w:sz w:val="24"/>
                <w:szCs w:val="24"/>
              </w:rPr>
              <w:t>Leave a 15-minute cushion between the end of one interview and the beginning of the next to allow for discussion among committee members</w:t>
            </w:r>
          </w:p>
          <w:p w:rsidR="009B6444" w:rsidRPr="0038117C" w:rsidRDefault="009B6444" w:rsidP="009B6444">
            <w:pPr>
              <w:numPr>
                <w:ilvl w:val="0"/>
                <w:numId w:val="4"/>
              </w:numPr>
              <w:spacing w:after="0" w:line="240" w:lineRule="auto"/>
              <w:contextualSpacing/>
              <w:rPr>
                <w:sz w:val="24"/>
                <w:szCs w:val="24"/>
              </w:rPr>
            </w:pPr>
            <w:r w:rsidRPr="0038117C">
              <w:rPr>
                <w:sz w:val="24"/>
                <w:szCs w:val="24"/>
              </w:rPr>
              <w:t xml:space="preserve">For videoconferences </w:t>
            </w:r>
          </w:p>
          <w:p w:rsidR="009B6444" w:rsidRPr="0038117C" w:rsidRDefault="009B6444" w:rsidP="009B6444">
            <w:pPr>
              <w:numPr>
                <w:ilvl w:val="1"/>
                <w:numId w:val="4"/>
              </w:numPr>
              <w:spacing w:after="0" w:line="240" w:lineRule="auto"/>
              <w:contextualSpacing/>
              <w:rPr>
                <w:sz w:val="24"/>
                <w:szCs w:val="24"/>
              </w:rPr>
            </w:pPr>
            <w:r w:rsidRPr="0038117C">
              <w:rPr>
                <w:sz w:val="24"/>
                <w:szCs w:val="24"/>
              </w:rPr>
              <w:t>Set them up in WebEx and emails meeting links to candidate and SC members</w:t>
            </w:r>
          </w:p>
          <w:p w:rsidR="009B6444" w:rsidRPr="0038117C" w:rsidRDefault="009B6444" w:rsidP="009B6444">
            <w:pPr>
              <w:numPr>
                <w:ilvl w:val="1"/>
                <w:numId w:val="4"/>
              </w:numPr>
              <w:spacing w:after="0" w:line="240" w:lineRule="auto"/>
              <w:contextualSpacing/>
              <w:rPr>
                <w:sz w:val="24"/>
                <w:szCs w:val="24"/>
              </w:rPr>
            </w:pPr>
            <w:r w:rsidRPr="0038117C">
              <w:rPr>
                <w:sz w:val="24"/>
                <w:szCs w:val="24"/>
              </w:rPr>
              <w:t>Have a different meeting link for each candidate</w:t>
            </w:r>
          </w:p>
          <w:p w:rsidR="009B6444" w:rsidRPr="0038117C" w:rsidRDefault="009B6444" w:rsidP="009B6444">
            <w:pPr>
              <w:numPr>
                <w:ilvl w:val="1"/>
                <w:numId w:val="4"/>
              </w:numPr>
              <w:spacing w:after="0" w:line="240" w:lineRule="auto"/>
              <w:contextualSpacing/>
              <w:rPr>
                <w:sz w:val="24"/>
                <w:szCs w:val="24"/>
              </w:rPr>
            </w:pPr>
            <w:r w:rsidRPr="0038117C">
              <w:rPr>
                <w:sz w:val="24"/>
                <w:szCs w:val="24"/>
              </w:rPr>
              <w:t>Library Technology can help with set-up, but as a courtesy, give them advance notice</w:t>
            </w:r>
          </w:p>
        </w:tc>
      </w:tr>
      <w:tr w:rsidR="009B6444" w:rsidRPr="0038117C" w:rsidTr="00EA425E">
        <w:trPr>
          <w:trHeight w:val="2150"/>
        </w:trPr>
        <w:tc>
          <w:tcPr>
            <w:tcW w:w="2016" w:type="dxa"/>
          </w:tcPr>
          <w:p w:rsidR="009B6444" w:rsidRPr="0038117C" w:rsidRDefault="009B6444" w:rsidP="00EA425E">
            <w:pPr>
              <w:spacing w:after="0" w:line="240" w:lineRule="auto"/>
              <w:rPr>
                <w:sz w:val="24"/>
                <w:szCs w:val="24"/>
              </w:rPr>
            </w:pPr>
            <w:r w:rsidRPr="0038117C">
              <w:rPr>
                <w:sz w:val="24"/>
                <w:szCs w:val="24"/>
              </w:rPr>
              <w:t>SC Chair</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r w:rsidRPr="0038117C">
              <w:rPr>
                <w:sz w:val="24"/>
                <w:szCs w:val="24"/>
              </w:rPr>
              <w:t>[Adm does this in some depts.]</w:t>
            </w:r>
          </w:p>
        </w:tc>
        <w:tc>
          <w:tcPr>
            <w:tcW w:w="10934" w:type="dxa"/>
            <w:gridSpan w:val="3"/>
          </w:tcPr>
          <w:p w:rsidR="009B6444" w:rsidRPr="0038117C" w:rsidRDefault="009B6444" w:rsidP="00EA425E">
            <w:pPr>
              <w:spacing w:after="0" w:line="240" w:lineRule="auto"/>
              <w:rPr>
                <w:sz w:val="24"/>
                <w:szCs w:val="24"/>
              </w:rPr>
            </w:pPr>
            <w:r w:rsidRPr="0038117C">
              <w:rPr>
                <w:sz w:val="24"/>
                <w:szCs w:val="24"/>
              </w:rPr>
              <w:t>Once calls are scheduled, tells committee members to look at schedules and identify dates they’ll be available for candidates’ campus visits and shares those dates with the Dean (ccing the Admin Assistant) and LC, asking for verification of their availability.</w:t>
            </w:r>
          </w:p>
          <w:p w:rsidR="009B6444" w:rsidRPr="0038117C" w:rsidRDefault="009B6444" w:rsidP="009B6444">
            <w:pPr>
              <w:numPr>
                <w:ilvl w:val="0"/>
                <w:numId w:val="5"/>
              </w:numPr>
              <w:spacing w:after="0" w:line="240" w:lineRule="auto"/>
              <w:contextualSpacing/>
              <w:rPr>
                <w:sz w:val="24"/>
                <w:szCs w:val="24"/>
              </w:rPr>
            </w:pPr>
            <w:r w:rsidRPr="0038117C">
              <w:rPr>
                <w:sz w:val="24"/>
                <w:szCs w:val="24"/>
              </w:rPr>
              <w:t>Avoid travel and interview dates that coincide with events such as major conferences (ACRL, ALA, SCLA, Charleston Conference), home football game weekends, and graduation</w:t>
            </w:r>
          </w:p>
          <w:p w:rsidR="009B6444" w:rsidRPr="0038117C" w:rsidRDefault="009B6444" w:rsidP="009B6444">
            <w:pPr>
              <w:numPr>
                <w:ilvl w:val="0"/>
                <w:numId w:val="5"/>
              </w:numPr>
              <w:spacing w:after="0" w:line="240" w:lineRule="auto"/>
              <w:contextualSpacing/>
              <w:rPr>
                <w:sz w:val="24"/>
                <w:szCs w:val="24"/>
              </w:rPr>
            </w:pPr>
            <w:r w:rsidRPr="0038117C">
              <w:rPr>
                <w:sz w:val="24"/>
                <w:szCs w:val="24"/>
              </w:rPr>
              <w:t>Try to have at least one full day between interviews to prevent the possibility that candidates might cross paths (in their hotel, for example)</w:t>
            </w:r>
          </w:p>
        </w:tc>
      </w:tr>
    </w:tbl>
    <w:p w:rsidR="009B6444" w:rsidRPr="0038117C" w:rsidRDefault="009B6444" w:rsidP="009B6444">
      <w:pPr>
        <w:rPr>
          <w:sz w:val="24"/>
          <w:szCs w:val="24"/>
        </w:rPr>
      </w:pPr>
      <w:r w:rsidRPr="0038117C">
        <w:rPr>
          <w:sz w:val="24"/>
          <w:szCs w:val="24"/>
        </w:rPr>
        <w:br w:type="page"/>
      </w:r>
    </w:p>
    <w:tbl>
      <w:tblPr>
        <w:tblStyle w:val="TableGrid"/>
        <w:tblW w:w="0" w:type="auto"/>
        <w:tblLook w:val="04A0" w:firstRow="1" w:lastRow="0" w:firstColumn="1" w:lastColumn="0" w:noHBand="0" w:noVBand="1"/>
      </w:tblPr>
      <w:tblGrid>
        <w:gridCol w:w="2018"/>
        <w:gridCol w:w="10932"/>
      </w:tblGrid>
      <w:tr w:rsidR="009B6444" w:rsidRPr="0038117C" w:rsidTr="00EA425E">
        <w:trPr>
          <w:trHeight w:val="3968"/>
        </w:trPr>
        <w:tc>
          <w:tcPr>
            <w:tcW w:w="2018" w:type="dxa"/>
          </w:tcPr>
          <w:p w:rsidR="009B6444" w:rsidRPr="0038117C" w:rsidRDefault="009B6444" w:rsidP="00EA425E">
            <w:pPr>
              <w:spacing w:after="0" w:line="240" w:lineRule="auto"/>
              <w:rPr>
                <w:sz w:val="24"/>
                <w:szCs w:val="24"/>
              </w:rPr>
            </w:pPr>
            <w:r w:rsidRPr="0038117C">
              <w:rPr>
                <w:sz w:val="24"/>
                <w:szCs w:val="24"/>
              </w:rPr>
              <w:lastRenderedPageBreak/>
              <w:t>SC</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During phone/video interview with candidate, members introduce selves, ask questions, and take notes.  </w:t>
            </w:r>
          </w:p>
          <w:p w:rsidR="009B6444" w:rsidRPr="0038117C" w:rsidRDefault="009B6444" w:rsidP="009B6444">
            <w:pPr>
              <w:numPr>
                <w:ilvl w:val="0"/>
                <w:numId w:val="2"/>
              </w:numPr>
              <w:spacing w:after="0" w:line="240" w:lineRule="auto"/>
              <w:contextualSpacing/>
              <w:rPr>
                <w:sz w:val="24"/>
                <w:szCs w:val="24"/>
              </w:rPr>
            </w:pPr>
            <w:r w:rsidRPr="0038117C">
              <w:rPr>
                <w:sz w:val="24"/>
                <w:szCs w:val="24"/>
              </w:rPr>
              <w:t>Budget 4-5 minutes per question and leave candidate ample time to ask questions (for 10 questions, 45 minutes is about right)</w:t>
            </w:r>
          </w:p>
          <w:p w:rsidR="009B6444" w:rsidRPr="0038117C" w:rsidRDefault="009B6444" w:rsidP="009B6444">
            <w:pPr>
              <w:numPr>
                <w:ilvl w:val="0"/>
                <w:numId w:val="2"/>
              </w:numPr>
              <w:spacing w:after="0" w:line="240" w:lineRule="auto"/>
              <w:contextualSpacing/>
              <w:rPr>
                <w:sz w:val="24"/>
                <w:szCs w:val="24"/>
              </w:rPr>
            </w:pPr>
            <w:r w:rsidRPr="0038117C">
              <w:rPr>
                <w:sz w:val="24"/>
                <w:szCs w:val="24"/>
              </w:rPr>
              <w:t>Strive to have as many committee members as possible present during calls; at the very least, the SC Chair and one other committee member (from the hiring unit, if possible) should be present</w:t>
            </w:r>
          </w:p>
          <w:p w:rsidR="009B6444" w:rsidRPr="0038117C" w:rsidRDefault="009B6444" w:rsidP="009B6444">
            <w:pPr>
              <w:numPr>
                <w:ilvl w:val="1"/>
                <w:numId w:val="2"/>
              </w:numPr>
              <w:spacing w:after="0" w:line="240" w:lineRule="auto"/>
              <w:contextualSpacing/>
              <w:rPr>
                <w:sz w:val="24"/>
                <w:szCs w:val="24"/>
              </w:rPr>
            </w:pPr>
            <w:r w:rsidRPr="0038117C">
              <w:rPr>
                <w:sz w:val="24"/>
                <w:szCs w:val="24"/>
              </w:rPr>
              <w:t>Decide ahead of time who will ask each question</w:t>
            </w:r>
          </w:p>
          <w:p w:rsidR="009B6444" w:rsidRPr="0038117C" w:rsidRDefault="009B6444" w:rsidP="009B6444">
            <w:pPr>
              <w:numPr>
                <w:ilvl w:val="0"/>
                <w:numId w:val="2"/>
              </w:numPr>
              <w:spacing w:after="0" w:line="240" w:lineRule="auto"/>
              <w:contextualSpacing/>
              <w:rPr>
                <w:sz w:val="24"/>
                <w:szCs w:val="24"/>
              </w:rPr>
            </w:pPr>
            <w:r w:rsidRPr="0038117C">
              <w:rPr>
                <w:sz w:val="24"/>
                <w:szCs w:val="24"/>
              </w:rPr>
              <w:t xml:space="preserve">As the last question, SC Chair asks, </w:t>
            </w:r>
            <w:r w:rsidRPr="0038117C">
              <w:rPr>
                <w:rFonts w:cstheme="minorHAnsi"/>
                <w:sz w:val="24"/>
                <w:szCs w:val="24"/>
              </w:rPr>
              <w:t xml:space="preserve">“Has any information in your list of references changed since you originally sent it?”  </w:t>
            </w:r>
          </w:p>
          <w:p w:rsidR="009B6444" w:rsidRPr="0038117C" w:rsidRDefault="009B6444" w:rsidP="009B6444">
            <w:pPr>
              <w:numPr>
                <w:ilvl w:val="1"/>
                <w:numId w:val="2"/>
              </w:numPr>
              <w:spacing w:after="0" w:line="240" w:lineRule="auto"/>
              <w:contextualSpacing/>
              <w:rPr>
                <w:sz w:val="24"/>
                <w:szCs w:val="24"/>
              </w:rPr>
            </w:pPr>
            <w:r w:rsidRPr="0038117C">
              <w:rPr>
                <w:rFonts w:cstheme="minorHAnsi"/>
                <w:sz w:val="24"/>
                <w:szCs w:val="24"/>
              </w:rPr>
              <w:t xml:space="preserve">Because of the amount of time that’s gone by since the closing date, references may have changed jobs, phone numbers, etc.  </w:t>
            </w:r>
          </w:p>
          <w:p w:rsidR="009B6444" w:rsidRPr="0038117C" w:rsidRDefault="009B6444" w:rsidP="009B6444">
            <w:pPr>
              <w:numPr>
                <w:ilvl w:val="1"/>
                <w:numId w:val="2"/>
              </w:numPr>
              <w:spacing w:after="0" w:line="240" w:lineRule="auto"/>
              <w:contextualSpacing/>
              <w:rPr>
                <w:sz w:val="24"/>
                <w:szCs w:val="24"/>
              </w:rPr>
            </w:pPr>
            <w:r w:rsidRPr="0038117C">
              <w:rPr>
                <w:rFonts w:cstheme="minorHAnsi"/>
                <w:sz w:val="24"/>
                <w:szCs w:val="24"/>
              </w:rPr>
              <w:t xml:space="preserve">By phrasing the question this way, you are not implicitly promising the candidate that you </w:t>
            </w:r>
            <w:r w:rsidRPr="0038117C">
              <w:rPr>
                <w:rFonts w:cstheme="minorHAnsi"/>
                <w:b/>
                <w:sz w:val="24"/>
                <w:szCs w:val="24"/>
              </w:rPr>
              <w:t>will</w:t>
            </w:r>
            <w:r w:rsidRPr="0038117C">
              <w:rPr>
                <w:rFonts w:cstheme="minorHAnsi"/>
                <w:sz w:val="24"/>
                <w:szCs w:val="24"/>
              </w:rPr>
              <w:t xml:space="preserve"> be calling their references; not all the candidates will end up being finalists (i.e. candidates invited on-campus), and the SC will be calling the references of finalists only. </w:t>
            </w:r>
          </w:p>
        </w:tc>
      </w:tr>
      <w:tr w:rsidR="009B6444" w:rsidRPr="0038117C" w:rsidTr="00EA425E">
        <w:trPr>
          <w:trHeight w:val="5030"/>
        </w:trPr>
        <w:tc>
          <w:tcPr>
            <w:tcW w:w="2018" w:type="dxa"/>
          </w:tcPr>
          <w:p w:rsidR="009B6444" w:rsidRPr="0038117C" w:rsidRDefault="009B6444" w:rsidP="00EA425E">
            <w:pPr>
              <w:spacing w:after="0" w:line="240" w:lineRule="auto"/>
              <w:rPr>
                <w:sz w:val="24"/>
                <w:szCs w:val="24"/>
              </w:rPr>
            </w:pPr>
            <w:r w:rsidRPr="0038117C">
              <w:rPr>
                <w:sz w:val="24"/>
                <w:szCs w:val="24"/>
              </w:rPr>
              <w:t>SC</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r w:rsidRPr="0038117C">
              <w:rPr>
                <w:sz w:val="24"/>
                <w:szCs w:val="24"/>
              </w:rPr>
              <w:t>[someone besides the SC chair, so as to more evenly distribute the work]</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Sets up calls with finalists’ references, sending them a copy of the position description ahead of time  </w:t>
            </w:r>
          </w:p>
          <w:p w:rsidR="009B6444" w:rsidRPr="0038117C" w:rsidRDefault="009B6444" w:rsidP="009B6444">
            <w:pPr>
              <w:numPr>
                <w:ilvl w:val="0"/>
                <w:numId w:val="2"/>
              </w:numPr>
              <w:spacing w:after="0" w:line="240" w:lineRule="auto"/>
              <w:contextualSpacing/>
              <w:rPr>
                <w:sz w:val="24"/>
                <w:szCs w:val="24"/>
              </w:rPr>
            </w:pPr>
            <w:r w:rsidRPr="0038117C">
              <w:rPr>
                <w:sz w:val="24"/>
                <w:szCs w:val="24"/>
              </w:rPr>
              <w:t>Allow 20 minutes for each call</w:t>
            </w:r>
          </w:p>
          <w:p w:rsidR="009B6444" w:rsidRPr="0038117C" w:rsidRDefault="009B6444" w:rsidP="009B6444">
            <w:pPr>
              <w:pStyle w:val="ListParagraph"/>
              <w:numPr>
                <w:ilvl w:val="0"/>
                <w:numId w:val="2"/>
              </w:numPr>
              <w:rPr>
                <w:sz w:val="24"/>
                <w:szCs w:val="24"/>
              </w:rPr>
            </w:pPr>
            <w:r w:rsidRPr="0038117C">
              <w:rPr>
                <w:sz w:val="24"/>
                <w:szCs w:val="24"/>
              </w:rPr>
              <w:t>Give each reference a list of all blocks available and ask them to choose three (3) times that would work</w:t>
            </w:r>
          </w:p>
          <w:p w:rsidR="009B6444" w:rsidRPr="0038117C" w:rsidRDefault="009B6444" w:rsidP="009B6444">
            <w:pPr>
              <w:numPr>
                <w:ilvl w:val="0"/>
                <w:numId w:val="2"/>
              </w:numPr>
              <w:spacing w:after="0" w:line="240" w:lineRule="auto"/>
              <w:contextualSpacing/>
              <w:rPr>
                <w:sz w:val="24"/>
                <w:szCs w:val="24"/>
              </w:rPr>
            </w:pPr>
            <w:r w:rsidRPr="0038117C">
              <w:rPr>
                <w:sz w:val="24"/>
                <w:szCs w:val="24"/>
              </w:rPr>
              <w:t>Leave a 10-minute cushion between the end of one reference call and the beginning of the next to allow for discussion among committee members</w:t>
            </w:r>
          </w:p>
          <w:p w:rsidR="009B6444" w:rsidRPr="0038117C" w:rsidRDefault="009B6444" w:rsidP="009B6444">
            <w:pPr>
              <w:numPr>
                <w:ilvl w:val="0"/>
                <w:numId w:val="2"/>
              </w:numPr>
              <w:spacing w:after="0" w:line="240" w:lineRule="auto"/>
              <w:contextualSpacing/>
              <w:rPr>
                <w:sz w:val="24"/>
                <w:szCs w:val="24"/>
              </w:rPr>
            </w:pPr>
            <w:r w:rsidRPr="0038117C">
              <w:rPr>
                <w:sz w:val="24"/>
                <w:szCs w:val="24"/>
              </w:rPr>
              <w:t>Strive to have as many committee members as possible present during calls; at the very least, the SC Chair and one other committee member (from the hiring unit, if possible) should be present</w:t>
            </w:r>
          </w:p>
          <w:p w:rsidR="009B6444" w:rsidRPr="0038117C" w:rsidRDefault="009B6444" w:rsidP="009B6444">
            <w:pPr>
              <w:numPr>
                <w:ilvl w:val="1"/>
                <w:numId w:val="2"/>
              </w:numPr>
              <w:spacing w:after="0" w:line="360" w:lineRule="auto"/>
              <w:contextualSpacing/>
              <w:rPr>
                <w:sz w:val="24"/>
                <w:szCs w:val="24"/>
              </w:rPr>
            </w:pPr>
            <w:r w:rsidRPr="0038117C">
              <w:rPr>
                <w:sz w:val="24"/>
                <w:szCs w:val="24"/>
              </w:rPr>
              <w:t>Decide ahead of time who will ask each question</w:t>
            </w:r>
          </w:p>
          <w:p w:rsidR="009B6444" w:rsidRPr="0038117C" w:rsidRDefault="009B6444" w:rsidP="00EA425E">
            <w:pPr>
              <w:spacing w:after="0" w:line="240" w:lineRule="auto"/>
              <w:rPr>
                <w:sz w:val="24"/>
                <w:szCs w:val="24"/>
              </w:rPr>
            </w:pPr>
            <w:r w:rsidRPr="0038117C">
              <w:rPr>
                <w:sz w:val="24"/>
                <w:szCs w:val="24"/>
              </w:rPr>
              <w:t xml:space="preserve">Send invitations to committee members via Outlook; include reference’s name, position, &amp; phone number, and include list of questions to be asked </w:t>
            </w:r>
          </w:p>
          <w:p w:rsidR="009B6444" w:rsidRPr="0038117C" w:rsidRDefault="009B6444" w:rsidP="009B6444">
            <w:pPr>
              <w:numPr>
                <w:ilvl w:val="0"/>
                <w:numId w:val="2"/>
              </w:numPr>
              <w:spacing w:after="0" w:line="240" w:lineRule="auto"/>
              <w:contextualSpacing/>
              <w:rPr>
                <w:sz w:val="24"/>
                <w:szCs w:val="24"/>
              </w:rPr>
            </w:pPr>
            <w:r w:rsidRPr="0038117C">
              <w:rPr>
                <w:sz w:val="24"/>
                <w:szCs w:val="24"/>
              </w:rPr>
              <w:t xml:space="preserve">*Note:  It is preferable to complete this step prior to deciding upon whom to invite for campus interviews.  In addition to what can be learned from references, the choice of references can say a lot about a candidate (for example, what does it say about a candidate when 2 out of 3 references are friends or people the candidate formerly supervised, and none are current or former supervisors of the candidate?)  </w:t>
            </w:r>
          </w:p>
        </w:tc>
      </w:tr>
      <w:tr w:rsidR="009B6444" w:rsidRPr="0038117C" w:rsidTr="00EA425E">
        <w:trPr>
          <w:trHeight w:val="395"/>
        </w:trPr>
        <w:tc>
          <w:tcPr>
            <w:tcW w:w="2018" w:type="dxa"/>
          </w:tcPr>
          <w:p w:rsidR="009B6444" w:rsidRPr="0038117C" w:rsidRDefault="009B6444" w:rsidP="00EA425E">
            <w:pPr>
              <w:spacing w:after="0" w:line="240" w:lineRule="auto"/>
              <w:rPr>
                <w:sz w:val="24"/>
                <w:szCs w:val="24"/>
              </w:rPr>
            </w:pPr>
            <w:r w:rsidRPr="0038117C">
              <w:rPr>
                <w:sz w:val="24"/>
                <w:szCs w:val="24"/>
              </w:rPr>
              <w:t>SC Chair</w:t>
            </w:r>
          </w:p>
        </w:tc>
        <w:tc>
          <w:tcPr>
            <w:tcW w:w="10932" w:type="dxa"/>
            <w:shd w:val="clear" w:color="auto" w:fill="auto"/>
          </w:tcPr>
          <w:p w:rsidR="009B6444" w:rsidRPr="0038117C" w:rsidRDefault="009B6444" w:rsidP="00EA425E">
            <w:pPr>
              <w:spacing w:after="0" w:line="240" w:lineRule="auto"/>
              <w:rPr>
                <w:sz w:val="24"/>
                <w:szCs w:val="24"/>
              </w:rPr>
            </w:pPr>
            <w:r w:rsidRPr="0038117C">
              <w:rPr>
                <w:sz w:val="24"/>
                <w:szCs w:val="24"/>
              </w:rPr>
              <w:t>Compiles a list of candidates to invite for on-campus interview, and notifies HR, LC, and Dean simultaneously</w:t>
            </w:r>
          </w:p>
        </w:tc>
      </w:tr>
      <w:tr w:rsidR="009B6444" w:rsidRPr="0038117C" w:rsidTr="00EA425E">
        <w:trPr>
          <w:trHeight w:val="395"/>
        </w:trPr>
        <w:tc>
          <w:tcPr>
            <w:tcW w:w="2018" w:type="dxa"/>
          </w:tcPr>
          <w:p w:rsidR="009B6444" w:rsidRPr="0038117C" w:rsidRDefault="009B6444" w:rsidP="00EA425E">
            <w:pPr>
              <w:spacing w:after="0" w:line="240" w:lineRule="auto"/>
              <w:rPr>
                <w:sz w:val="24"/>
                <w:szCs w:val="24"/>
              </w:rPr>
            </w:pPr>
            <w:r w:rsidRPr="0038117C">
              <w:rPr>
                <w:sz w:val="24"/>
                <w:szCs w:val="24"/>
              </w:rPr>
              <w:lastRenderedPageBreak/>
              <w:t>HR</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Completes application information section of the </w:t>
            </w:r>
            <w:r w:rsidRPr="0038117C">
              <w:rPr>
                <w:i/>
                <w:sz w:val="24"/>
                <w:szCs w:val="24"/>
              </w:rPr>
              <w:t>Request to Hire</w:t>
            </w:r>
            <w:r w:rsidRPr="0038117C">
              <w:rPr>
                <w:sz w:val="24"/>
                <w:szCs w:val="24"/>
              </w:rPr>
              <w:t xml:space="preserve"> form</w:t>
            </w:r>
          </w:p>
        </w:tc>
      </w:tr>
      <w:tr w:rsidR="009B6444" w:rsidRPr="0038117C" w:rsidTr="00EA425E">
        <w:trPr>
          <w:trHeight w:val="389"/>
        </w:trPr>
        <w:tc>
          <w:tcPr>
            <w:tcW w:w="2018" w:type="dxa"/>
          </w:tcPr>
          <w:p w:rsidR="009B6444" w:rsidRPr="0038117C" w:rsidRDefault="009B6444" w:rsidP="00EA425E">
            <w:pPr>
              <w:spacing w:after="0" w:line="240" w:lineRule="auto"/>
              <w:rPr>
                <w:sz w:val="24"/>
                <w:szCs w:val="24"/>
              </w:rPr>
            </w:pPr>
            <w:r w:rsidRPr="0038117C">
              <w:rPr>
                <w:sz w:val="24"/>
                <w:szCs w:val="24"/>
              </w:rPr>
              <w:t>LC / Dean</w:t>
            </w:r>
          </w:p>
        </w:tc>
        <w:tc>
          <w:tcPr>
            <w:tcW w:w="10932" w:type="dxa"/>
          </w:tcPr>
          <w:p w:rsidR="009B6444" w:rsidRPr="0038117C" w:rsidRDefault="009B6444" w:rsidP="00EA425E">
            <w:pPr>
              <w:spacing w:after="0" w:line="240" w:lineRule="auto"/>
              <w:rPr>
                <w:sz w:val="24"/>
                <w:szCs w:val="24"/>
              </w:rPr>
            </w:pPr>
            <w:r w:rsidRPr="0038117C">
              <w:rPr>
                <w:sz w:val="24"/>
                <w:szCs w:val="24"/>
              </w:rPr>
              <w:t>Library Chair, in consultation with the Dean, approves the list of candidates and informs SC</w:t>
            </w:r>
          </w:p>
        </w:tc>
      </w:tr>
      <w:tr w:rsidR="009B6444" w:rsidRPr="0038117C" w:rsidTr="00EA425E">
        <w:trPr>
          <w:trHeight w:val="389"/>
        </w:trPr>
        <w:tc>
          <w:tcPr>
            <w:tcW w:w="2018" w:type="dxa"/>
          </w:tcPr>
          <w:p w:rsidR="009B6444" w:rsidRPr="0038117C" w:rsidRDefault="009B6444" w:rsidP="00EA425E">
            <w:pPr>
              <w:spacing w:after="0" w:line="240" w:lineRule="auto"/>
              <w:rPr>
                <w:sz w:val="24"/>
                <w:szCs w:val="24"/>
              </w:rPr>
            </w:pPr>
          </w:p>
        </w:tc>
        <w:tc>
          <w:tcPr>
            <w:tcW w:w="10932" w:type="dxa"/>
          </w:tcPr>
          <w:p w:rsidR="009B6444" w:rsidRPr="0038117C" w:rsidRDefault="009B6444" w:rsidP="00EA425E">
            <w:pPr>
              <w:spacing w:after="0" w:line="240" w:lineRule="auto"/>
              <w:rPr>
                <w:sz w:val="24"/>
                <w:szCs w:val="24"/>
              </w:rPr>
            </w:pPr>
          </w:p>
        </w:tc>
      </w:tr>
      <w:tr w:rsidR="009B6444" w:rsidRPr="0038117C" w:rsidTr="00EA425E">
        <w:trPr>
          <w:trHeight w:val="422"/>
        </w:trPr>
        <w:tc>
          <w:tcPr>
            <w:tcW w:w="12950" w:type="dxa"/>
            <w:gridSpan w:val="2"/>
          </w:tcPr>
          <w:p w:rsidR="009B6444" w:rsidRPr="0038117C" w:rsidRDefault="009B6444" w:rsidP="00EA425E">
            <w:pPr>
              <w:spacing w:after="0" w:line="240" w:lineRule="auto"/>
              <w:rPr>
                <w:sz w:val="24"/>
                <w:szCs w:val="24"/>
              </w:rPr>
            </w:pPr>
            <w:r w:rsidRPr="0038117C">
              <w:rPr>
                <w:b/>
                <w:sz w:val="24"/>
                <w:szCs w:val="24"/>
              </w:rPr>
              <w:t>Preparing for the on-campus interview</w:t>
            </w:r>
          </w:p>
        </w:tc>
      </w:tr>
      <w:tr w:rsidR="009B6444" w:rsidRPr="0038117C" w:rsidTr="00EA425E">
        <w:trPr>
          <w:trHeight w:val="3905"/>
        </w:trPr>
        <w:tc>
          <w:tcPr>
            <w:tcW w:w="2018" w:type="dxa"/>
            <w:shd w:val="clear" w:color="auto" w:fill="auto"/>
          </w:tcPr>
          <w:p w:rsidR="009B6444" w:rsidRPr="0038117C" w:rsidRDefault="009B6444" w:rsidP="00EA425E">
            <w:pPr>
              <w:spacing w:after="0" w:line="240" w:lineRule="auto"/>
              <w:rPr>
                <w:sz w:val="24"/>
                <w:szCs w:val="24"/>
              </w:rPr>
            </w:pPr>
            <w:r w:rsidRPr="0038117C">
              <w:rPr>
                <w:sz w:val="24"/>
                <w:szCs w:val="24"/>
              </w:rPr>
              <w:t>SC Chair</w:t>
            </w:r>
          </w:p>
        </w:tc>
        <w:tc>
          <w:tcPr>
            <w:tcW w:w="10932" w:type="dxa"/>
          </w:tcPr>
          <w:p w:rsidR="009B6444" w:rsidRPr="0038117C" w:rsidRDefault="009B6444" w:rsidP="00EA425E">
            <w:pPr>
              <w:spacing w:after="0" w:line="240" w:lineRule="auto"/>
              <w:rPr>
                <w:sz w:val="24"/>
                <w:szCs w:val="24"/>
              </w:rPr>
            </w:pPr>
            <w:r w:rsidRPr="0038117C">
              <w:rPr>
                <w:sz w:val="24"/>
                <w:szCs w:val="24"/>
              </w:rPr>
              <w:t>Contacts finalists to inform them they’ve been chosen for an interview, giving them available dates and telling them to identify and rank *all* dates that would work for them.  Also ask them if they have any dietary restrictions (will help with restaurant selections later)</w:t>
            </w:r>
          </w:p>
          <w:p w:rsidR="009B6444" w:rsidRPr="0038117C" w:rsidRDefault="009B6444" w:rsidP="009B6444">
            <w:pPr>
              <w:numPr>
                <w:ilvl w:val="0"/>
                <w:numId w:val="2"/>
              </w:numPr>
              <w:spacing w:after="0" w:line="240" w:lineRule="auto"/>
              <w:contextualSpacing/>
              <w:rPr>
                <w:sz w:val="24"/>
                <w:szCs w:val="24"/>
              </w:rPr>
            </w:pPr>
            <w:r w:rsidRPr="0038117C">
              <w:rPr>
                <w:sz w:val="24"/>
                <w:szCs w:val="24"/>
              </w:rPr>
              <w:t>Once dates come back, *wait* a full business day if possible before emailing candidates with their dates; things do come up (like unexpected jury summons)</w:t>
            </w:r>
          </w:p>
          <w:p w:rsidR="009B6444" w:rsidRPr="0038117C" w:rsidRDefault="009B6444" w:rsidP="009B6444">
            <w:pPr>
              <w:numPr>
                <w:ilvl w:val="0"/>
                <w:numId w:val="2"/>
              </w:numPr>
              <w:spacing w:after="0" w:line="240" w:lineRule="auto"/>
              <w:contextualSpacing/>
              <w:rPr>
                <w:sz w:val="24"/>
                <w:szCs w:val="24"/>
              </w:rPr>
            </w:pPr>
            <w:r w:rsidRPr="0038117C">
              <w:rPr>
                <w:sz w:val="24"/>
                <w:szCs w:val="24"/>
              </w:rPr>
              <w:t xml:space="preserve">When you email a finalist with their interview date, cc: the Business </w:t>
            </w:r>
            <w:r>
              <w:rPr>
                <w:sz w:val="24"/>
                <w:szCs w:val="24"/>
              </w:rPr>
              <w:t>Officer</w:t>
            </w:r>
            <w:r w:rsidRPr="0038117C">
              <w:rPr>
                <w:sz w:val="24"/>
                <w:szCs w:val="24"/>
              </w:rPr>
              <w:t xml:space="preserve"> (who works w/them to make travel arrangements) so the finalist will know whom to expect to hear from next and so that the Business </w:t>
            </w:r>
            <w:r>
              <w:rPr>
                <w:sz w:val="24"/>
                <w:szCs w:val="24"/>
              </w:rPr>
              <w:t>Officer</w:t>
            </w:r>
            <w:r w:rsidRPr="0038117C">
              <w:rPr>
                <w:sz w:val="24"/>
                <w:szCs w:val="24"/>
              </w:rPr>
              <w:t xml:space="preserve"> will be in the loop</w:t>
            </w:r>
          </w:p>
          <w:p w:rsidR="009B6444" w:rsidRPr="0038117C" w:rsidRDefault="009B6444" w:rsidP="009B6444">
            <w:pPr>
              <w:numPr>
                <w:ilvl w:val="0"/>
                <w:numId w:val="2"/>
              </w:numPr>
              <w:spacing w:after="0" w:line="240" w:lineRule="auto"/>
              <w:contextualSpacing/>
              <w:rPr>
                <w:sz w:val="24"/>
                <w:szCs w:val="24"/>
              </w:rPr>
            </w:pPr>
            <w:r w:rsidRPr="0038117C">
              <w:rPr>
                <w:sz w:val="24"/>
                <w:szCs w:val="24"/>
              </w:rPr>
              <w:t>At least 2 weeks before interview, give candidate information about their presentation:  suggested topic, amount of time (20 minutes for presentation, 10 minutes for questions), and technology that will be available to them</w:t>
            </w:r>
          </w:p>
          <w:p w:rsidR="009B6444" w:rsidRPr="0038117C" w:rsidRDefault="009B6444" w:rsidP="00EA425E">
            <w:pPr>
              <w:spacing w:after="0" w:line="240" w:lineRule="auto"/>
              <w:ind w:left="360"/>
              <w:contextualSpacing/>
              <w:rPr>
                <w:sz w:val="24"/>
                <w:szCs w:val="24"/>
              </w:rPr>
            </w:pPr>
          </w:p>
          <w:p w:rsidR="009B6444" w:rsidRPr="0038117C" w:rsidRDefault="009B6444" w:rsidP="00EA425E">
            <w:pPr>
              <w:spacing w:after="0" w:line="240" w:lineRule="auto"/>
              <w:rPr>
                <w:sz w:val="24"/>
                <w:szCs w:val="24"/>
              </w:rPr>
            </w:pPr>
            <w:r w:rsidRPr="0038117C">
              <w:rPr>
                <w:sz w:val="24"/>
                <w:szCs w:val="24"/>
              </w:rPr>
              <w:t xml:space="preserve">Sends a “save-the-dates” email to all Libraries employees </w:t>
            </w:r>
          </w:p>
        </w:tc>
      </w:tr>
      <w:tr w:rsidR="009B6444" w:rsidRPr="0038117C" w:rsidTr="00EA425E">
        <w:trPr>
          <w:trHeight w:val="3365"/>
        </w:trPr>
        <w:tc>
          <w:tcPr>
            <w:tcW w:w="2018" w:type="dxa"/>
          </w:tcPr>
          <w:p w:rsidR="009B6444" w:rsidRPr="0038117C" w:rsidRDefault="009B6444" w:rsidP="00EA425E">
            <w:pPr>
              <w:spacing w:after="0" w:line="240" w:lineRule="auto"/>
              <w:rPr>
                <w:sz w:val="24"/>
                <w:szCs w:val="24"/>
              </w:rPr>
            </w:pPr>
            <w:r w:rsidRPr="0038117C">
              <w:rPr>
                <w:sz w:val="24"/>
                <w:szCs w:val="24"/>
              </w:rPr>
              <w:t>SC</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r w:rsidRPr="0038117C">
              <w:rPr>
                <w:sz w:val="24"/>
                <w:szCs w:val="24"/>
              </w:rPr>
              <w:t>[someone who’s not the chair so as to more evenly distribute the work]</w:t>
            </w:r>
          </w:p>
        </w:tc>
        <w:tc>
          <w:tcPr>
            <w:tcW w:w="10932" w:type="dxa"/>
          </w:tcPr>
          <w:p w:rsidR="009B6444" w:rsidRPr="0038117C" w:rsidRDefault="009B6444" w:rsidP="00EA425E">
            <w:pPr>
              <w:spacing w:after="0" w:line="240" w:lineRule="auto"/>
              <w:rPr>
                <w:sz w:val="24"/>
                <w:szCs w:val="24"/>
              </w:rPr>
            </w:pPr>
            <w:r w:rsidRPr="0038117C">
              <w:rPr>
                <w:sz w:val="24"/>
                <w:szCs w:val="24"/>
              </w:rPr>
              <w:t>Comes up with draft interview schedule [see Appendix for examples], keeping the following in mind:</w:t>
            </w:r>
          </w:p>
          <w:p w:rsidR="009B6444" w:rsidRPr="0038117C" w:rsidRDefault="009B6444" w:rsidP="009B6444">
            <w:pPr>
              <w:numPr>
                <w:ilvl w:val="0"/>
                <w:numId w:val="2"/>
              </w:numPr>
              <w:spacing w:after="0" w:line="240" w:lineRule="auto"/>
              <w:contextualSpacing/>
              <w:rPr>
                <w:sz w:val="24"/>
                <w:szCs w:val="24"/>
              </w:rPr>
            </w:pPr>
            <w:r w:rsidRPr="0038117C">
              <w:rPr>
                <w:sz w:val="24"/>
                <w:szCs w:val="24"/>
              </w:rPr>
              <w:t>Candidate presentation, meet &amp; greet reception, and faculty interview should take place in the morning, and in that order if possible</w:t>
            </w:r>
          </w:p>
          <w:p w:rsidR="009B6444" w:rsidRPr="0038117C" w:rsidRDefault="009B6444" w:rsidP="009B6444">
            <w:pPr>
              <w:numPr>
                <w:ilvl w:val="0"/>
                <w:numId w:val="2"/>
              </w:numPr>
              <w:spacing w:after="0" w:line="240" w:lineRule="auto"/>
              <w:contextualSpacing/>
              <w:rPr>
                <w:sz w:val="24"/>
                <w:szCs w:val="24"/>
              </w:rPr>
            </w:pPr>
            <w:r w:rsidRPr="0038117C">
              <w:rPr>
                <w:sz w:val="24"/>
                <w:szCs w:val="24"/>
              </w:rPr>
              <w:t>Meeting with the dean should be late in the day (preferably right before the candidate’s wrap-up meeting with the search committee) so that the candidate will have substantive questions to ask</w:t>
            </w:r>
          </w:p>
          <w:p w:rsidR="009B6444" w:rsidRPr="0038117C" w:rsidRDefault="009B6444" w:rsidP="009B6444">
            <w:pPr>
              <w:numPr>
                <w:ilvl w:val="0"/>
                <w:numId w:val="2"/>
              </w:numPr>
              <w:spacing w:after="0" w:line="240" w:lineRule="auto"/>
              <w:contextualSpacing/>
              <w:rPr>
                <w:sz w:val="24"/>
                <w:szCs w:val="24"/>
              </w:rPr>
            </w:pPr>
            <w:r w:rsidRPr="0038117C">
              <w:rPr>
                <w:sz w:val="24"/>
                <w:szCs w:val="24"/>
              </w:rPr>
              <w:t>Try to give Adm at least 2 weeks’ notice for any event that will require food/beverage so they can give Aramark enough lead time</w:t>
            </w:r>
          </w:p>
          <w:p w:rsidR="009B6444" w:rsidRPr="0038117C" w:rsidRDefault="009B6444" w:rsidP="00EA425E">
            <w:pPr>
              <w:spacing w:after="0" w:line="240" w:lineRule="auto"/>
              <w:rPr>
                <w:sz w:val="24"/>
                <w:szCs w:val="24"/>
              </w:rPr>
            </w:pPr>
          </w:p>
          <w:p w:rsidR="009B6444" w:rsidRDefault="009B6444" w:rsidP="00EA425E">
            <w:pPr>
              <w:spacing w:after="0" w:line="240" w:lineRule="auto"/>
              <w:rPr>
                <w:sz w:val="24"/>
                <w:szCs w:val="24"/>
              </w:rPr>
            </w:pPr>
            <w:r w:rsidRPr="0038117C">
              <w:rPr>
                <w:sz w:val="24"/>
                <w:szCs w:val="24"/>
              </w:rPr>
              <w:t xml:space="preserve">Shares draft with </w:t>
            </w:r>
            <w:r w:rsidRPr="0038117C">
              <w:rPr>
                <w:b/>
                <w:sz w:val="24"/>
                <w:szCs w:val="24"/>
              </w:rPr>
              <w:t>everyone</w:t>
            </w:r>
            <w:r w:rsidRPr="0038117C">
              <w:rPr>
                <w:sz w:val="24"/>
                <w:szCs w:val="24"/>
              </w:rPr>
              <w:t xml:space="preserve"> the candidate will meet with, as well as HR and Adm </w:t>
            </w:r>
          </w:p>
          <w:p w:rsidR="009B6444" w:rsidRPr="00295CB4" w:rsidRDefault="009B6444" w:rsidP="009B6444">
            <w:pPr>
              <w:pStyle w:val="ListParagraph"/>
              <w:numPr>
                <w:ilvl w:val="0"/>
                <w:numId w:val="14"/>
              </w:numPr>
              <w:rPr>
                <w:sz w:val="24"/>
                <w:szCs w:val="24"/>
              </w:rPr>
            </w:pPr>
            <w:r>
              <w:rPr>
                <w:sz w:val="24"/>
                <w:szCs w:val="24"/>
              </w:rPr>
              <w:t>Note:  N</w:t>
            </w:r>
            <w:r w:rsidRPr="00295CB4">
              <w:rPr>
                <w:sz w:val="24"/>
                <w:szCs w:val="24"/>
              </w:rPr>
              <w:t>otif</w:t>
            </w:r>
            <w:r>
              <w:rPr>
                <w:sz w:val="24"/>
                <w:szCs w:val="24"/>
              </w:rPr>
              <w:t>ies</w:t>
            </w:r>
            <w:r w:rsidRPr="00295CB4">
              <w:rPr>
                <w:sz w:val="24"/>
                <w:szCs w:val="24"/>
              </w:rPr>
              <w:t xml:space="preserve"> Adm if anything changes (ex. if a candidate withdraws).  </w:t>
            </w:r>
          </w:p>
          <w:p w:rsidR="009B6444" w:rsidRPr="0038117C" w:rsidRDefault="009B6444" w:rsidP="00EA425E">
            <w:pPr>
              <w:spacing w:after="0" w:line="240" w:lineRule="auto"/>
              <w:rPr>
                <w:sz w:val="24"/>
                <w:szCs w:val="24"/>
              </w:rPr>
            </w:pPr>
            <w:r w:rsidRPr="0038117C">
              <w:rPr>
                <w:sz w:val="24"/>
                <w:szCs w:val="24"/>
              </w:rPr>
              <w:t>Send</w:t>
            </w:r>
            <w:r>
              <w:rPr>
                <w:sz w:val="24"/>
                <w:szCs w:val="24"/>
              </w:rPr>
              <w:t>s</w:t>
            </w:r>
            <w:r w:rsidRPr="0038117C">
              <w:rPr>
                <w:sz w:val="24"/>
                <w:szCs w:val="24"/>
              </w:rPr>
              <w:t xml:space="preserve"> Outlook invitations to the Dean and the LC.</w:t>
            </w:r>
          </w:p>
        </w:tc>
      </w:tr>
      <w:tr w:rsidR="009B6444" w:rsidRPr="0038117C" w:rsidTr="00EA425E">
        <w:trPr>
          <w:trHeight w:val="432"/>
        </w:trPr>
        <w:tc>
          <w:tcPr>
            <w:tcW w:w="2018" w:type="dxa"/>
          </w:tcPr>
          <w:p w:rsidR="009B6444" w:rsidRPr="0038117C" w:rsidRDefault="009B6444" w:rsidP="00EA425E">
            <w:pPr>
              <w:spacing w:after="0" w:line="240" w:lineRule="auto"/>
              <w:rPr>
                <w:sz w:val="24"/>
                <w:szCs w:val="24"/>
              </w:rPr>
            </w:pPr>
            <w:r w:rsidRPr="0038117C">
              <w:rPr>
                <w:sz w:val="24"/>
                <w:szCs w:val="24"/>
              </w:rPr>
              <w:t>Business Mgr</w:t>
            </w:r>
          </w:p>
        </w:tc>
        <w:tc>
          <w:tcPr>
            <w:tcW w:w="10932" w:type="dxa"/>
          </w:tcPr>
          <w:p w:rsidR="009B6444" w:rsidRPr="0038117C" w:rsidRDefault="009B6444" w:rsidP="00EA425E">
            <w:pPr>
              <w:spacing w:after="0" w:line="240" w:lineRule="auto"/>
              <w:rPr>
                <w:sz w:val="24"/>
                <w:szCs w:val="24"/>
              </w:rPr>
            </w:pPr>
            <w:r w:rsidRPr="0038117C">
              <w:rPr>
                <w:sz w:val="24"/>
                <w:szCs w:val="24"/>
              </w:rPr>
              <w:t>Contacts candidates individually and makes travel arrangements; shares travel information with SC Chair</w:t>
            </w:r>
          </w:p>
        </w:tc>
      </w:tr>
      <w:tr w:rsidR="009B6444" w:rsidRPr="0038117C" w:rsidTr="00EA425E">
        <w:trPr>
          <w:trHeight w:val="1628"/>
        </w:trPr>
        <w:tc>
          <w:tcPr>
            <w:tcW w:w="2018" w:type="dxa"/>
          </w:tcPr>
          <w:p w:rsidR="009B6444" w:rsidRPr="0038117C" w:rsidRDefault="009B6444" w:rsidP="00EA425E">
            <w:pPr>
              <w:spacing w:after="0" w:line="240" w:lineRule="auto"/>
              <w:rPr>
                <w:sz w:val="24"/>
                <w:szCs w:val="24"/>
              </w:rPr>
            </w:pPr>
            <w:r w:rsidRPr="0038117C">
              <w:rPr>
                <w:sz w:val="24"/>
                <w:szCs w:val="24"/>
              </w:rPr>
              <w:lastRenderedPageBreak/>
              <w:t>Adm</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Works with Search Committee and Business </w:t>
            </w:r>
            <w:r>
              <w:rPr>
                <w:sz w:val="24"/>
                <w:szCs w:val="24"/>
              </w:rPr>
              <w:t>Offic</w:t>
            </w:r>
            <w:r w:rsidRPr="0038117C">
              <w:rPr>
                <w:sz w:val="24"/>
                <w:szCs w:val="24"/>
              </w:rPr>
              <w:t>er to prepare packets of information and sends them to candidates</w:t>
            </w:r>
          </w:p>
          <w:p w:rsidR="009B6444" w:rsidRPr="0038117C" w:rsidRDefault="009B6444" w:rsidP="009B6444">
            <w:pPr>
              <w:numPr>
                <w:ilvl w:val="0"/>
                <w:numId w:val="1"/>
              </w:numPr>
              <w:spacing w:after="0" w:line="240" w:lineRule="auto"/>
              <w:contextualSpacing/>
              <w:rPr>
                <w:sz w:val="24"/>
                <w:szCs w:val="24"/>
              </w:rPr>
            </w:pPr>
            <w:r w:rsidRPr="0038117C">
              <w:rPr>
                <w:sz w:val="24"/>
                <w:szCs w:val="24"/>
              </w:rPr>
              <w:t xml:space="preserve">Be sure to include a copy of </w:t>
            </w:r>
            <w:r w:rsidRPr="0038117C">
              <w:rPr>
                <w:i/>
                <w:sz w:val="24"/>
                <w:szCs w:val="24"/>
              </w:rPr>
              <w:t>Guidelines for Appointment, Reappointment, Tenure…of Library Faculty</w:t>
            </w:r>
          </w:p>
          <w:p w:rsidR="009B6444" w:rsidRPr="0038117C" w:rsidRDefault="009B6444" w:rsidP="009B6444">
            <w:pPr>
              <w:numPr>
                <w:ilvl w:val="0"/>
                <w:numId w:val="1"/>
              </w:numPr>
              <w:spacing w:after="0" w:line="240" w:lineRule="auto"/>
              <w:contextualSpacing/>
              <w:rPr>
                <w:sz w:val="24"/>
                <w:szCs w:val="24"/>
              </w:rPr>
            </w:pPr>
            <w:r w:rsidRPr="0038117C">
              <w:rPr>
                <w:sz w:val="24"/>
                <w:szCs w:val="24"/>
              </w:rPr>
              <w:t>HR will supply HR-related documents (retirement &amp; health plans, etc.); Adm. will provide area information from the Chamber of Commerce</w:t>
            </w:r>
          </w:p>
        </w:tc>
      </w:tr>
      <w:tr w:rsidR="009B6444" w:rsidRPr="0038117C" w:rsidTr="00EA425E">
        <w:trPr>
          <w:trHeight w:val="1610"/>
        </w:trPr>
        <w:tc>
          <w:tcPr>
            <w:tcW w:w="2018" w:type="dxa"/>
          </w:tcPr>
          <w:p w:rsidR="009B6444" w:rsidRPr="0038117C" w:rsidRDefault="009B6444" w:rsidP="00EA425E">
            <w:pPr>
              <w:spacing w:after="0" w:line="240" w:lineRule="auto"/>
              <w:rPr>
                <w:sz w:val="24"/>
                <w:szCs w:val="24"/>
              </w:rPr>
            </w:pPr>
            <w:r w:rsidRPr="0038117C">
              <w:rPr>
                <w:sz w:val="24"/>
                <w:szCs w:val="24"/>
              </w:rPr>
              <w:t>SC</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r w:rsidRPr="0038117C">
              <w:rPr>
                <w:sz w:val="24"/>
                <w:szCs w:val="24"/>
              </w:rPr>
              <w:t xml:space="preserve">[something Adm </w:t>
            </w:r>
          </w:p>
          <w:p w:rsidR="009B6444" w:rsidRPr="0038117C" w:rsidRDefault="009B6444" w:rsidP="00EA425E">
            <w:pPr>
              <w:spacing w:after="0" w:line="240" w:lineRule="auto"/>
              <w:rPr>
                <w:sz w:val="24"/>
                <w:szCs w:val="24"/>
              </w:rPr>
            </w:pPr>
            <w:r w:rsidRPr="0038117C">
              <w:rPr>
                <w:sz w:val="24"/>
                <w:szCs w:val="24"/>
              </w:rPr>
              <w:t>could do?]</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Emails webmaster with link to Box folder containing dossier (resume, cover letter, reference list), interview schedule for each candidate, and criteria items for feedback form </w:t>
            </w:r>
          </w:p>
          <w:p w:rsidR="009B6444" w:rsidRPr="0038117C" w:rsidRDefault="009B6444" w:rsidP="009B6444">
            <w:pPr>
              <w:numPr>
                <w:ilvl w:val="0"/>
                <w:numId w:val="8"/>
              </w:numPr>
              <w:spacing w:after="0" w:line="240" w:lineRule="auto"/>
              <w:contextualSpacing/>
              <w:rPr>
                <w:sz w:val="24"/>
                <w:szCs w:val="24"/>
              </w:rPr>
            </w:pPr>
            <w:r w:rsidRPr="0038117C">
              <w:rPr>
                <w:sz w:val="24"/>
                <w:szCs w:val="24"/>
              </w:rPr>
              <w:t>Candidates’ address and contact information should be redacted</w:t>
            </w:r>
          </w:p>
          <w:p w:rsidR="009B6444" w:rsidRPr="0038117C" w:rsidRDefault="009B6444" w:rsidP="009B6444">
            <w:pPr>
              <w:numPr>
                <w:ilvl w:val="0"/>
                <w:numId w:val="8"/>
              </w:numPr>
              <w:spacing w:after="0" w:line="240" w:lineRule="auto"/>
              <w:contextualSpacing/>
              <w:rPr>
                <w:sz w:val="24"/>
                <w:szCs w:val="24"/>
              </w:rPr>
            </w:pPr>
            <w:r w:rsidRPr="0038117C">
              <w:rPr>
                <w:sz w:val="24"/>
                <w:szCs w:val="24"/>
              </w:rPr>
              <w:t>Send at least a week in advance of needing the information posted</w:t>
            </w:r>
          </w:p>
          <w:p w:rsidR="009B6444" w:rsidRPr="0038117C" w:rsidRDefault="009B6444" w:rsidP="009B6444">
            <w:pPr>
              <w:numPr>
                <w:ilvl w:val="0"/>
                <w:numId w:val="8"/>
              </w:numPr>
              <w:spacing w:after="0" w:line="240" w:lineRule="auto"/>
              <w:contextualSpacing/>
              <w:rPr>
                <w:sz w:val="24"/>
                <w:szCs w:val="24"/>
              </w:rPr>
            </w:pPr>
            <w:r w:rsidRPr="0038117C">
              <w:rPr>
                <w:sz w:val="24"/>
                <w:szCs w:val="24"/>
              </w:rPr>
              <w:t>Remind webmaster that information needs to be accessible to all Libraries employees</w:t>
            </w:r>
          </w:p>
        </w:tc>
      </w:tr>
      <w:tr w:rsidR="009B6444" w:rsidRPr="0038117C" w:rsidTr="00EA425E">
        <w:trPr>
          <w:trHeight w:val="2060"/>
        </w:trPr>
        <w:tc>
          <w:tcPr>
            <w:tcW w:w="2018" w:type="dxa"/>
          </w:tcPr>
          <w:p w:rsidR="009B6444" w:rsidRPr="0038117C" w:rsidRDefault="009B6444" w:rsidP="00EA425E">
            <w:pPr>
              <w:spacing w:after="0" w:line="240" w:lineRule="auto"/>
              <w:rPr>
                <w:sz w:val="24"/>
                <w:szCs w:val="24"/>
              </w:rPr>
            </w:pPr>
            <w:r w:rsidRPr="0038117C">
              <w:rPr>
                <w:sz w:val="24"/>
                <w:szCs w:val="24"/>
              </w:rPr>
              <w:t>SC Chair</w:t>
            </w:r>
          </w:p>
        </w:tc>
        <w:tc>
          <w:tcPr>
            <w:tcW w:w="10932" w:type="dxa"/>
          </w:tcPr>
          <w:p w:rsidR="009B6444" w:rsidRPr="0038117C" w:rsidRDefault="009B6444" w:rsidP="00EA425E">
            <w:pPr>
              <w:spacing w:after="0" w:line="240" w:lineRule="auto"/>
              <w:rPr>
                <w:strike/>
                <w:sz w:val="24"/>
                <w:szCs w:val="24"/>
              </w:rPr>
            </w:pPr>
            <w:r w:rsidRPr="0038117C">
              <w:rPr>
                <w:sz w:val="24"/>
                <w:szCs w:val="24"/>
              </w:rPr>
              <w:t xml:space="preserve">SC Chair sends two separate Outlook invitations, each with link to documentation, schedule, and feedback form </w:t>
            </w:r>
          </w:p>
          <w:p w:rsidR="009B6444" w:rsidRPr="0038117C" w:rsidRDefault="009B6444" w:rsidP="009B6444">
            <w:pPr>
              <w:numPr>
                <w:ilvl w:val="0"/>
                <w:numId w:val="9"/>
              </w:numPr>
              <w:spacing w:after="0" w:line="240" w:lineRule="auto"/>
              <w:contextualSpacing/>
              <w:rPr>
                <w:sz w:val="24"/>
                <w:szCs w:val="24"/>
              </w:rPr>
            </w:pPr>
            <w:r w:rsidRPr="0038117C">
              <w:rPr>
                <w:sz w:val="24"/>
                <w:szCs w:val="24"/>
              </w:rPr>
              <w:t>All library employees get invitation to candidate presentation and to the meet &amp; greet</w:t>
            </w:r>
          </w:p>
          <w:p w:rsidR="009B6444" w:rsidRPr="0038117C" w:rsidRDefault="009B6444" w:rsidP="009B6444">
            <w:pPr>
              <w:numPr>
                <w:ilvl w:val="0"/>
                <w:numId w:val="9"/>
              </w:numPr>
              <w:spacing w:after="0" w:line="360" w:lineRule="auto"/>
              <w:contextualSpacing/>
              <w:rPr>
                <w:sz w:val="24"/>
                <w:szCs w:val="24"/>
              </w:rPr>
            </w:pPr>
            <w:r w:rsidRPr="0038117C">
              <w:rPr>
                <w:sz w:val="24"/>
                <w:szCs w:val="24"/>
              </w:rPr>
              <w:t>Only Libraries faculty get an invitation to the faculty interview</w:t>
            </w:r>
          </w:p>
          <w:p w:rsidR="009B6444" w:rsidRPr="0038117C" w:rsidRDefault="009B6444" w:rsidP="00EA425E">
            <w:pPr>
              <w:spacing w:after="0" w:line="240" w:lineRule="auto"/>
              <w:contextualSpacing/>
              <w:rPr>
                <w:sz w:val="24"/>
                <w:szCs w:val="24"/>
              </w:rPr>
            </w:pPr>
            <w:r w:rsidRPr="0038117C">
              <w:rPr>
                <w:b/>
                <w:sz w:val="24"/>
                <w:szCs w:val="24"/>
              </w:rPr>
              <w:t>Note:</w:t>
            </w:r>
            <w:r w:rsidRPr="0038117C">
              <w:rPr>
                <w:sz w:val="24"/>
                <w:szCs w:val="24"/>
              </w:rPr>
              <w:t xml:space="preserve"> If </w:t>
            </w:r>
            <w:r>
              <w:rPr>
                <w:sz w:val="24"/>
                <w:szCs w:val="24"/>
              </w:rPr>
              <w:t>using</w:t>
            </w:r>
            <w:r w:rsidRPr="0038117C">
              <w:rPr>
                <w:sz w:val="24"/>
                <w:szCs w:val="24"/>
              </w:rPr>
              <w:t xml:space="preserve"> LIB_EMPLOYEES-L list to get information out, must send the information to Adm; only listowners can post directly to the list.</w:t>
            </w:r>
          </w:p>
        </w:tc>
      </w:tr>
      <w:tr w:rsidR="009B6444" w:rsidRPr="0038117C" w:rsidTr="00EA425E">
        <w:trPr>
          <w:trHeight w:val="1610"/>
        </w:trPr>
        <w:tc>
          <w:tcPr>
            <w:tcW w:w="2018" w:type="dxa"/>
          </w:tcPr>
          <w:p w:rsidR="009B6444" w:rsidRPr="0038117C" w:rsidRDefault="009B6444" w:rsidP="00EA425E">
            <w:pPr>
              <w:spacing w:after="0" w:line="240" w:lineRule="auto"/>
              <w:rPr>
                <w:sz w:val="24"/>
                <w:szCs w:val="24"/>
              </w:rPr>
            </w:pPr>
            <w:r w:rsidRPr="0038117C">
              <w:rPr>
                <w:sz w:val="24"/>
                <w:szCs w:val="24"/>
              </w:rPr>
              <w:t>SC</w:t>
            </w:r>
          </w:p>
        </w:tc>
        <w:tc>
          <w:tcPr>
            <w:tcW w:w="10932" w:type="dxa"/>
          </w:tcPr>
          <w:p w:rsidR="009B6444" w:rsidRDefault="009B6444" w:rsidP="00EA425E">
            <w:pPr>
              <w:spacing w:after="0" w:line="240" w:lineRule="auto"/>
              <w:rPr>
                <w:sz w:val="24"/>
                <w:szCs w:val="24"/>
              </w:rPr>
            </w:pPr>
            <w:r w:rsidRPr="0038117C">
              <w:rPr>
                <w:sz w:val="24"/>
                <w:szCs w:val="24"/>
              </w:rPr>
              <w:t>Creates and makes copies of list of questions for faculty interview</w:t>
            </w:r>
          </w:p>
          <w:p w:rsidR="009B6444" w:rsidRPr="0038117C" w:rsidRDefault="009B6444" w:rsidP="00EA425E">
            <w:pPr>
              <w:spacing w:after="0" w:line="240" w:lineRule="auto"/>
              <w:rPr>
                <w:sz w:val="24"/>
                <w:szCs w:val="24"/>
              </w:rPr>
            </w:pPr>
            <w:r>
              <w:rPr>
                <w:sz w:val="24"/>
                <w:szCs w:val="24"/>
              </w:rPr>
              <w:t>S</w:t>
            </w:r>
            <w:r w:rsidRPr="0038117C">
              <w:rPr>
                <w:sz w:val="24"/>
                <w:szCs w:val="24"/>
              </w:rPr>
              <w:t xml:space="preserve">chedules venues and equipment </w:t>
            </w:r>
          </w:p>
          <w:p w:rsidR="009B6444" w:rsidRDefault="009B6444" w:rsidP="009B6444">
            <w:pPr>
              <w:numPr>
                <w:ilvl w:val="0"/>
                <w:numId w:val="3"/>
              </w:numPr>
              <w:spacing w:after="0" w:line="240" w:lineRule="auto"/>
              <w:contextualSpacing/>
              <w:rPr>
                <w:sz w:val="24"/>
                <w:szCs w:val="24"/>
              </w:rPr>
            </w:pPr>
            <w:r w:rsidRPr="0038117C">
              <w:rPr>
                <w:sz w:val="24"/>
                <w:szCs w:val="24"/>
              </w:rPr>
              <w:t>If food/drink will be served, be aware that Aramark needs access to the room 30 minutes in advance for set-up and 30 minutes after the event ends for take-down</w:t>
            </w:r>
          </w:p>
          <w:p w:rsidR="009B6444" w:rsidRPr="0038117C" w:rsidRDefault="009B6444" w:rsidP="00EA425E">
            <w:pPr>
              <w:spacing w:after="0" w:line="240" w:lineRule="auto"/>
              <w:contextualSpacing/>
              <w:rPr>
                <w:sz w:val="24"/>
                <w:szCs w:val="24"/>
              </w:rPr>
            </w:pPr>
            <w:r>
              <w:rPr>
                <w:sz w:val="24"/>
                <w:szCs w:val="24"/>
              </w:rPr>
              <w:t>Makes dinner reservations (and lunch if restaurant requires)</w:t>
            </w:r>
            <w:r w:rsidRPr="0038117C">
              <w:rPr>
                <w:sz w:val="24"/>
                <w:szCs w:val="24"/>
              </w:rPr>
              <w:t xml:space="preserve">  </w:t>
            </w:r>
          </w:p>
        </w:tc>
      </w:tr>
      <w:tr w:rsidR="009B6444" w:rsidRPr="0038117C" w:rsidTr="00EA425E">
        <w:trPr>
          <w:trHeight w:val="350"/>
        </w:trPr>
        <w:tc>
          <w:tcPr>
            <w:tcW w:w="2018" w:type="dxa"/>
          </w:tcPr>
          <w:p w:rsidR="009B6444" w:rsidRPr="0038117C" w:rsidRDefault="009B6444" w:rsidP="00EA425E">
            <w:pPr>
              <w:spacing w:after="0" w:line="240" w:lineRule="auto"/>
              <w:rPr>
                <w:sz w:val="24"/>
                <w:szCs w:val="24"/>
              </w:rPr>
            </w:pPr>
            <w:r w:rsidRPr="0038117C">
              <w:rPr>
                <w:sz w:val="24"/>
                <w:szCs w:val="24"/>
              </w:rPr>
              <w:t>Adm</w:t>
            </w:r>
          </w:p>
        </w:tc>
        <w:tc>
          <w:tcPr>
            <w:tcW w:w="10932" w:type="dxa"/>
          </w:tcPr>
          <w:p w:rsidR="009B6444" w:rsidRPr="0038117C" w:rsidRDefault="009B6444" w:rsidP="00EA425E">
            <w:pPr>
              <w:spacing w:after="0" w:line="240" w:lineRule="auto"/>
              <w:rPr>
                <w:sz w:val="24"/>
                <w:szCs w:val="24"/>
              </w:rPr>
            </w:pPr>
            <w:r w:rsidRPr="0038117C">
              <w:rPr>
                <w:sz w:val="24"/>
                <w:szCs w:val="24"/>
              </w:rPr>
              <w:t>Works with Aramark on food/beverage arrangements for meet &amp; greet event with candidate</w:t>
            </w:r>
          </w:p>
        </w:tc>
      </w:tr>
      <w:tr w:rsidR="009B6444" w:rsidRPr="0038117C" w:rsidTr="00EA425E">
        <w:trPr>
          <w:trHeight w:val="350"/>
        </w:trPr>
        <w:tc>
          <w:tcPr>
            <w:tcW w:w="2018" w:type="dxa"/>
          </w:tcPr>
          <w:p w:rsidR="009B6444" w:rsidRPr="0038117C" w:rsidRDefault="009B6444" w:rsidP="00EA425E">
            <w:pPr>
              <w:spacing w:after="0" w:line="240" w:lineRule="auto"/>
              <w:rPr>
                <w:sz w:val="24"/>
                <w:szCs w:val="24"/>
              </w:rPr>
            </w:pPr>
            <w:r w:rsidRPr="0038117C">
              <w:rPr>
                <w:sz w:val="24"/>
                <w:szCs w:val="24"/>
              </w:rPr>
              <w:t>Webmaster</w:t>
            </w:r>
          </w:p>
        </w:tc>
        <w:tc>
          <w:tcPr>
            <w:tcW w:w="10932" w:type="dxa"/>
          </w:tcPr>
          <w:p w:rsidR="009B6444" w:rsidRPr="0038117C" w:rsidRDefault="009B6444" w:rsidP="00EA425E">
            <w:pPr>
              <w:spacing w:after="0" w:line="240" w:lineRule="auto"/>
              <w:rPr>
                <w:sz w:val="24"/>
                <w:szCs w:val="24"/>
              </w:rPr>
            </w:pPr>
            <w:r w:rsidRPr="0038117C">
              <w:rPr>
                <w:sz w:val="24"/>
                <w:szCs w:val="24"/>
              </w:rPr>
              <w:t>Customizes website to include input form</w:t>
            </w:r>
          </w:p>
        </w:tc>
      </w:tr>
      <w:tr w:rsidR="009B6444" w:rsidRPr="0038117C" w:rsidTr="00EA425E">
        <w:tc>
          <w:tcPr>
            <w:tcW w:w="2018" w:type="dxa"/>
          </w:tcPr>
          <w:p w:rsidR="009B6444" w:rsidRPr="0038117C" w:rsidRDefault="009B6444" w:rsidP="00EA425E">
            <w:pPr>
              <w:spacing w:after="0" w:line="240" w:lineRule="auto"/>
              <w:rPr>
                <w:sz w:val="24"/>
                <w:szCs w:val="24"/>
              </w:rPr>
            </w:pPr>
          </w:p>
        </w:tc>
        <w:tc>
          <w:tcPr>
            <w:tcW w:w="10932" w:type="dxa"/>
          </w:tcPr>
          <w:p w:rsidR="009B6444" w:rsidRPr="0038117C" w:rsidRDefault="009B6444" w:rsidP="00EA425E">
            <w:pPr>
              <w:spacing w:after="0" w:line="240" w:lineRule="auto"/>
              <w:rPr>
                <w:sz w:val="24"/>
                <w:szCs w:val="24"/>
              </w:rPr>
            </w:pPr>
          </w:p>
        </w:tc>
      </w:tr>
    </w:tbl>
    <w:p w:rsidR="009B6444" w:rsidRPr="0038117C" w:rsidRDefault="009B6444" w:rsidP="009B6444">
      <w:pPr>
        <w:rPr>
          <w:sz w:val="24"/>
          <w:szCs w:val="24"/>
        </w:rPr>
      </w:pPr>
      <w:r w:rsidRPr="0038117C">
        <w:rPr>
          <w:sz w:val="24"/>
          <w:szCs w:val="24"/>
        </w:rPr>
        <w:br w:type="page"/>
      </w:r>
    </w:p>
    <w:tbl>
      <w:tblPr>
        <w:tblStyle w:val="TableGrid"/>
        <w:tblW w:w="0" w:type="auto"/>
        <w:tblLook w:val="04A0" w:firstRow="1" w:lastRow="0" w:firstColumn="1" w:lastColumn="0" w:noHBand="0" w:noVBand="1"/>
      </w:tblPr>
      <w:tblGrid>
        <w:gridCol w:w="2018"/>
        <w:gridCol w:w="10932"/>
      </w:tblGrid>
      <w:tr w:rsidR="009B6444" w:rsidRPr="0038117C" w:rsidTr="00EA425E">
        <w:trPr>
          <w:trHeight w:val="458"/>
        </w:trPr>
        <w:tc>
          <w:tcPr>
            <w:tcW w:w="12950" w:type="dxa"/>
            <w:gridSpan w:val="2"/>
          </w:tcPr>
          <w:p w:rsidR="009B6444" w:rsidRPr="0038117C" w:rsidRDefault="009B6444" w:rsidP="00EA425E">
            <w:pPr>
              <w:spacing w:after="0" w:line="240" w:lineRule="auto"/>
              <w:rPr>
                <w:sz w:val="24"/>
                <w:szCs w:val="24"/>
              </w:rPr>
            </w:pPr>
            <w:r w:rsidRPr="0038117C">
              <w:rPr>
                <w:b/>
                <w:sz w:val="24"/>
                <w:szCs w:val="24"/>
              </w:rPr>
              <w:lastRenderedPageBreak/>
              <w:t>On-campus interview</w:t>
            </w:r>
          </w:p>
        </w:tc>
      </w:tr>
      <w:tr w:rsidR="009B6444" w:rsidRPr="0038117C" w:rsidTr="00EA425E">
        <w:trPr>
          <w:trHeight w:val="1250"/>
        </w:trPr>
        <w:tc>
          <w:tcPr>
            <w:tcW w:w="2018" w:type="dxa"/>
          </w:tcPr>
          <w:p w:rsidR="009B6444" w:rsidRPr="0038117C" w:rsidRDefault="009B6444" w:rsidP="00EA425E">
            <w:pPr>
              <w:spacing w:after="0" w:line="240" w:lineRule="auto"/>
              <w:rPr>
                <w:sz w:val="24"/>
                <w:szCs w:val="24"/>
              </w:rPr>
            </w:pPr>
            <w:r w:rsidRPr="0038117C">
              <w:rPr>
                <w:sz w:val="24"/>
                <w:szCs w:val="24"/>
              </w:rPr>
              <w:t>SC Chair (dinner)</w:t>
            </w:r>
          </w:p>
          <w:p w:rsidR="009B6444" w:rsidRPr="0038117C" w:rsidRDefault="009B6444" w:rsidP="00EA425E">
            <w:pPr>
              <w:spacing w:after="0" w:line="240" w:lineRule="auto"/>
              <w:rPr>
                <w:sz w:val="24"/>
                <w:szCs w:val="24"/>
              </w:rPr>
            </w:pPr>
          </w:p>
          <w:p w:rsidR="009B6444" w:rsidRPr="0038117C" w:rsidRDefault="009B6444" w:rsidP="00EA425E">
            <w:pPr>
              <w:spacing w:after="0" w:line="240" w:lineRule="auto"/>
              <w:rPr>
                <w:sz w:val="24"/>
                <w:szCs w:val="24"/>
              </w:rPr>
            </w:pPr>
            <w:r w:rsidRPr="0038117C">
              <w:rPr>
                <w:sz w:val="24"/>
                <w:szCs w:val="24"/>
              </w:rPr>
              <w:t>UH (lunch)</w:t>
            </w:r>
          </w:p>
        </w:tc>
        <w:tc>
          <w:tcPr>
            <w:tcW w:w="10932" w:type="dxa"/>
          </w:tcPr>
          <w:p w:rsidR="009B6444" w:rsidRDefault="009B6444" w:rsidP="00EA425E">
            <w:pPr>
              <w:spacing w:after="0" w:line="240" w:lineRule="auto"/>
              <w:rPr>
                <w:sz w:val="24"/>
                <w:szCs w:val="24"/>
              </w:rPr>
            </w:pPr>
            <w:r w:rsidRPr="0038117C">
              <w:rPr>
                <w:sz w:val="24"/>
                <w:szCs w:val="24"/>
              </w:rPr>
              <w:t xml:space="preserve">If meals are eaten at Calhoun Corners, Pixie and Bill’s, or Rick Erwin’s, turns in business card and the restaurant will bill the Libraries directly.  </w:t>
            </w:r>
          </w:p>
          <w:p w:rsidR="009B6444" w:rsidRPr="0038117C" w:rsidRDefault="009B6444" w:rsidP="00EA425E">
            <w:pPr>
              <w:spacing w:after="0" w:line="240" w:lineRule="auto"/>
              <w:rPr>
                <w:sz w:val="24"/>
                <w:szCs w:val="24"/>
              </w:rPr>
            </w:pPr>
            <w:r w:rsidRPr="0038117C">
              <w:rPr>
                <w:sz w:val="24"/>
                <w:szCs w:val="24"/>
              </w:rPr>
              <w:t xml:space="preserve">Otherwise, pays for search committee dinners, submits receipts to and gets reimbursed by Business Mgr.  On the back of each receipt, writes names of individuals who were at that particular meal.  </w:t>
            </w:r>
          </w:p>
        </w:tc>
      </w:tr>
      <w:tr w:rsidR="009B6444" w:rsidRPr="0038117C" w:rsidTr="00EA425E">
        <w:trPr>
          <w:trHeight w:val="432"/>
        </w:trPr>
        <w:tc>
          <w:tcPr>
            <w:tcW w:w="2018" w:type="dxa"/>
          </w:tcPr>
          <w:p w:rsidR="009B6444" w:rsidRPr="0038117C" w:rsidRDefault="009B6444" w:rsidP="00EA425E">
            <w:pPr>
              <w:spacing w:after="0" w:line="240" w:lineRule="auto"/>
              <w:rPr>
                <w:sz w:val="24"/>
                <w:szCs w:val="24"/>
              </w:rPr>
            </w:pPr>
            <w:r w:rsidRPr="0038117C">
              <w:rPr>
                <w:sz w:val="24"/>
                <w:szCs w:val="24"/>
              </w:rPr>
              <w:t>SC</w:t>
            </w:r>
          </w:p>
        </w:tc>
        <w:tc>
          <w:tcPr>
            <w:tcW w:w="10932" w:type="dxa"/>
          </w:tcPr>
          <w:p w:rsidR="009B6444" w:rsidRPr="0038117C" w:rsidRDefault="009B6444" w:rsidP="00EA425E">
            <w:pPr>
              <w:spacing w:after="0" w:line="240" w:lineRule="auto"/>
              <w:rPr>
                <w:sz w:val="24"/>
                <w:szCs w:val="24"/>
              </w:rPr>
            </w:pPr>
            <w:r w:rsidRPr="0038117C">
              <w:rPr>
                <w:sz w:val="24"/>
                <w:szCs w:val="24"/>
              </w:rPr>
              <w:t>Ensures that candidate arrives on time and is escorted to various interviews</w:t>
            </w:r>
          </w:p>
        </w:tc>
      </w:tr>
      <w:tr w:rsidR="009B6444" w:rsidRPr="0038117C" w:rsidTr="00EA425E">
        <w:trPr>
          <w:trHeight w:val="998"/>
        </w:trPr>
        <w:tc>
          <w:tcPr>
            <w:tcW w:w="2018" w:type="dxa"/>
          </w:tcPr>
          <w:p w:rsidR="009B6444" w:rsidRPr="0038117C" w:rsidRDefault="009B6444" w:rsidP="00EA425E">
            <w:pPr>
              <w:spacing w:after="0" w:line="240" w:lineRule="auto"/>
              <w:rPr>
                <w:sz w:val="24"/>
                <w:szCs w:val="24"/>
              </w:rPr>
            </w:pPr>
            <w:r w:rsidRPr="0038117C">
              <w:rPr>
                <w:sz w:val="24"/>
                <w:szCs w:val="24"/>
              </w:rPr>
              <w:t>Business Mgr</w:t>
            </w:r>
          </w:p>
        </w:tc>
        <w:tc>
          <w:tcPr>
            <w:tcW w:w="10932" w:type="dxa"/>
          </w:tcPr>
          <w:p w:rsidR="009B6444" w:rsidRPr="0038117C" w:rsidRDefault="009B6444" w:rsidP="00EA425E">
            <w:pPr>
              <w:spacing w:after="0" w:line="240" w:lineRule="auto"/>
              <w:rPr>
                <w:sz w:val="24"/>
                <w:szCs w:val="24"/>
              </w:rPr>
            </w:pPr>
            <w:r w:rsidRPr="0038117C">
              <w:rPr>
                <w:sz w:val="24"/>
                <w:szCs w:val="24"/>
              </w:rPr>
              <w:t>Meets with candidate near end of day to distribute and then collect completed "Statement of Expense Form." Sometimes, candidate will return form after they return home (and get receipts for airport parking, rental car, etc.)</w:t>
            </w:r>
          </w:p>
        </w:tc>
      </w:tr>
      <w:tr w:rsidR="009B6444" w:rsidRPr="0038117C" w:rsidTr="00EA425E">
        <w:tc>
          <w:tcPr>
            <w:tcW w:w="2018" w:type="dxa"/>
          </w:tcPr>
          <w:p w:rsidR="009B6444" w:rsidRPr="0038117C" w:rsidRDefault="009B6444" w:rsidP="00EA425E">
            <w:pPr>
              <w:spacing w:after="0" w:line="240" w:lineRule="auto"/>
              <w:rPr>
                <w:sz w:val="24"/>
                <w:szCs w:val="24"/>
              </w:rPr>
            </w:pPr>
            <w:r w:rsidRPr="0038117C">
              <w:rPr>
                <w:sz w:val="24"/>
                <w:szCs w:val="24"/>
              </w:rPr>
              <w:t>SC</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Meets with candidate to answer any final questions </w:t>
            </w:r>
          </w:p>
        </w:tc>
      </w:tr>
      <w:tr w:rsidR="009B6444" w:rsidRPr="0038117C" w:rsidTr="00EA425E">
        <w:tc>
          <w:tcPr>
            <w:tcW w:w="2018" w:type="dxa"/>
          </w:tcPr>
          <w:p w:rsidR="009B6444" w:rsidRPr="0038117C" w:rsidRDefault="009B6444" w:rsidP="00EA425E">
            <w:pPr>
              <w:spacing w:after="0" w:line="240" w:lineRule="auto"/>
              <w:rPr>
                <w:sz w:val="24"/>
                <w:szCs w:val="24"/>
              </w:rPr>
            </w:pPr>
          </w:p>
        </w:tc>
        <w:tc>
          <w:tcPr>
            <w:tcW w:w="10932" w:type="dxa"/>
          </w:tcPr>
          <w:p w:rsidR="009B6444" w:rsidRPr="0038117C" w:rsidRDefault="009B6444" w:rsidP="00EA425E">
            <w:pPr>
              <w:spacing w:after="0" w:line="240" w:lineRule="auto"/>
              <w:rPr>
                <w:sz w:val="24"/>
                <w:szCs w:val="24"/>
              </w:rPr>
            </w:pPr>
          </w:p>
        </w:tc>
      </w:tr>
      <w:tr w:rsidR="009B6444" w:rsidRPr="0038117C" w:rsidTr="00EA425E">
        <w:trPr>
          <w:trHeight w:val="467"/>
        </w:trPr>
        <w:tc>
          <w:tcPr>
            <w:tcW w:w="12950" w:type="dxa"/>
            <w:gridSpan w:val="2"/>
          </w:tcPr>
          <w:p w:rsidR="009B6444" w:rsidRPr="0038117C" w:rsidRDefault="009B6444" w:rsidP="00EA425E">
            <w:pPr>
              <w:spacing w:after="0" w:line="240" w:lineRule="auto"/>
              <w:rPr>
                <w:b/>
                <w:sz w:val="24"/>
                <w:szCs w:val="24"/>
              </w:rPr>
            </w:pPr>
            <w:r w:rsidRPr="0038117C">
              <w:rPr>
                <w:b/>
                <w:sz w:val="24"/>
                <w:szCs w:val="24"/>
              </w:rPr>
              <w:t>After the interview</w:t>
            </w:r>
          </w:p>
        </w:tc>
      </w:tr>
      <w:tr w:rsidR="009B6444" w:rsidRPr="0038117C" w:rsidTr="00EA425E">
        <w:trPr>
          <w:trHeight w:val="980"/>
        </w:trPr>
        <w:tc>
          <w:tcPr>
            <w:tcW w:w="2018" w:type="dxa"/>
          </w:tcPr>
          <w:p w:rsidR="009B6444" w:rsidRPr="0038117C" w:rsidRDefault="009B6444" w:rsidP="00EA425E">
            <w:pPr>
              <w:spacing w:after="0" w:line="240" w:lineRule="auto"/>
              <w:rPr>
                <w:sz w:val="24"/>
                <w:szCs w:val="24"/>
              </w:rPr>
            </w:pPr>
            <w:r w:rsidRPr="0038117C">
              <w:rPr>
                <w:sz w:val="24"/>
                <w:szCs w:val="24"/>
              </w:rPr>
              <w:t>SC</w:t>
            </w:r>
          </w:p>
        </w:tc>
        <w:tc>
          <w:tcPr>
            <w:tcW w:w="10932" w:type="dxa"/>
          </w:tcPr>
          <w:p w:rsidR="009B6444" w:rsidRPr="0038117C" w:rsidRDefault="009B6444" w:rsidP="00EA425E">
            <w:pPr>
              <w:spacing w:after="0" w:line="240" w:lineRule="auto"/>
              <w:rPr>
                <w:sz w:val="24"/>
                <w:szCs w:val="24"/>
              </w:rPr>
            </w:pPr>
            <w:r w:rsidRPr="0038117C">
              <w:rPr>
                <w:sz w:val="24"/>
                <w:szCs w:val="24"/>
              </w:rPr>
              <w:t>Prepares a report that includes the strengths and weaknesses of each finalist, summary of feedback from the faculty, and a recommendation as to their acceptability, “including recommended rank and tenure status on appointment” (</w:t>
            </w:r>
            <w:r w:rsidRPr="0038117C">
              <w:rPr>
                <w:i/>
                <w:sz w:val="24"/>
                <w:szCs w:val="24"/>
              </w:rPr>
              <w:t>Faculty Manual</w:t>
            </w:r>
            <w:r w:rsidRPr="0038117C">
              <w:rPr>
                <w:sz w:val="24"/>
                <w:szCs w:val="24"/>
              </w:rPr>
              <w:t>, V. Personnel Practices); submits simultaneously to Library Chair and Dean.</w:t>
            </w:r>
          </w:p>
        </w:tc>
      </w:tr>
      <w:tr w:rsidR="009B6444" w:rsidRPr="0038117C" w:rsidTr="00EA425E">
        <w:trPr>
          <w:trHeight w:val="3050"/>
        </w:trPr>
        <w:tc>
          <w:tcPr>
            <w:tcW w:w="2018" w:type="dxa"/>
          </w:tcPr>
          <w:p w:rsidR="009B6444" w:rsidRPr="0038117C" w:rsidRDefault="009B6444" w:rsidP="00EA425E">
            <w:pPr>
              <w:spacing w:after="0" w:line="240" w:lineRule="auto"/>
              <w:rPr>
                <w:sz w:val="24"/>
                <w:szCs w:val="24"/>
              </w:rPr>
            </w:pPr>
            <w:r w:rsidRPr="0038117C">
              <w:rPr>
                <w:sz w:val="24"/>
                <w:szCs w:val="24"/>
              </w:rPr>
              <w:t>SC, LC, Dean</w:t>
            </w:r>
          </w:p>
        </w:tc>
        <w:tc>
          <w:tcPr>
            <w:tcW w:w="10932" w:type="dxa"/>
          </w:tcPr>
          <w:p w:rsidR="009B6444" w:rsidRPr="0038117C" w:rsidRDefault="009B6444" w:rsidP="00EA425E">
            <w:pPr>
              <w:spacing w:after="0" w:line="240" w:lineRule="auto"/>
              <w:rPr>
                <w:sz w:val="24"/>
                <w:szCs w:val="24"/>
              </w:rPr>
            </w:pPr>
            <w:r w:rsidRPr="0038117C">
              <w:rPr>
                <w:sz w:val="24"/>
                <w:szCs w:val="24"/>
              </w:rPr>
              <w:t>Meet to discuss the candidates, “indicating the degree of support of the faculty . . . , their suggested rank, and the candidates’ suggested tenure status, if appropriate” (</w:t>
            </w:r>
            <w:r w:rsidRPr="0038117C">
              <w:rPr>
                <w:i/>
                <w:sz w:val="24"/>
                <w:szCs w:val="24"/>
              </w:rPr>
              <w:t>Faculty Manual</w:t>
            </w:r>
            <w:r w:rsidRPr="0038117C">
              <w:rPr>
                <w:sz w:val="24"/>
                <w:szCs w:val="24"/>
              </w:rPr>
              <w:t>, V. Personnel Practices, B.5.a. Procedures for Faculty Appointments: Regular Ranks, iv.);</w:t>
            </w:r>
          </w:p>
          <w:p w:rsidR="009B6444" w:rsidRPr="0038117C" w:rsidRDefault="009B6444" w:rsidP="009B6444">
            <w:pPr>
              <w:numPr>
                <w:ilvl w:val="0"/>
                <w:numId w:val="3"/>
              </w:numPr>
              <w:spacing w:after="0" w:line="240" w:lineRule="auto"/>
              <w:contextualSpacing/>
              <w:rPr>
                <w:sz w:val="24"/>
                <w:szCs w:val="24"/>
              </w:rPr>
            </w:pPr>
            <w:r w:rsidRPr="0038117C">
              <w:rPr>
                <w:sz w:val="24"/>
                <w:szCs w:val="24"/>
              </w:rPr>
              <w:t>“Proposals for appointments with immediate tenure, tenure probationary periods of two years or less, and appointment at a rank higher than assistant professor must be reviewed in accordance with the department’s tenure and promotion process to the extent possible given time constraints in the hiring process.  At a minimum, department criteria regarding teaching, research, and service must be applied; tenure and/or promotion at another institution be considered, and the [appropriate] TPR committee, chair, Dean, and Provost must all endorse the procedure” (</w:t>
            </w:r>
            <w:r w:rsidRPr="0038117C">
              <w:rPr>
                <w:i/>
                <w:sz w:val="24"/>
                <w:szCs w:val="24"/>
              </w:rPr>
              <w:t>Faculty Manual</w:t>
            </w:r>
            <w:r w:rsidRPr="0038117C">
              <w:rPr>
                <w:sz w:val="24"/>
                <w:szCs w:val="24"/>
              </w:rPr>
              <w:t>, V. Personnel Practices, B. 5a. Procedures for Faculty Appointments: Regular Ranks, v.)</w:t>
            </w:r>
          </w:p>
        </w:tc>
      </w:tr>
      <w:tr w:rsidR="009B6444" w:rsidRPr="0038117C" w:rsidTr="00EA425E">
        <w:trPr>
          <w:trHeight w:val="782"/>
        </w:trPr>
        <w:tc>
          <w:tcPr>
            <w:tcW w:w="2018" w:type="dxa"/>
          </w:tcPr>
          <w:p w:rsidR="009B6444" w:rsidRPr="0038117C" w:rsidRDefault="009B6444" w:rsidP="00EA425E">
            <w:pPr>
              <w:spacing w:after="0" w:line="240" w:lineRule="auto"/>
              <w:rPr>
                <w:sz w:val="24"/>
                <w:szCs w:val="24"/>
              </w:rPr>
            </w:pPr>
            <w:r w:rsidRPr="0038117C">
              <w:rPr>
                <w:sz w:val="24"/>
                <w:szCs w:val="24"/>
              </w:rPr>
              <w:t>Dean</w:t>
            </w:r>
          </w:p>
        </w:tc>
        <w:tc>
          <w:tcPr>
            <w:tcW w:w="10932" w:type="dxa"/>
          </w:tcPr>
          <w:p w:rsidR="009B6444" w:rsidRPr="0038117C" w:rsidRDefault="009B6444" w:rsidP="00EA425E">
            <w:pPr>
              <w:spacing w:after="0" w:line="240" w:lineRule="auto"/>
              <w:rPr>
                <w:sz w:val="24"/>
                <w:szCs w:val="24"/>
              </w:rPr>
            </w:pPr>
            <w:r w:rsidRPr="0038117C">
              <w:rPr>
                <w:sz w:val="24"/>
                <w:szCs w:val="24"/>
              </w:rPr>
              <w:t>Decides who will be hired and shares that information with HR and the Library Chair, including salary, rank and years toward tenure for input.</w:t>
            </w:r>
          </w:p>
        </w:tc>
      </w:tr>
      <w:tr w:rsidR="009B6444" w:rsidRPr="0038117C" w:rsidTr="00EA425E">
        <w:tc>
          <w:tcPr>
            <w:tcW w:w="2018" w:type="dxa"/>
          </w:tcPr>
          <w:p w:rsidR="009B6444" w:rsidRPr="0038117C" w:rsidRDefault="009B6444" w:rsidP="00EA425E">
            <w:pPr>
              <w:spacing w:after="0" w:line="240" w:lineRule="auto"/>
              <w:rPr>
                <w:sz w:val="24"/>
                <w:szCs w:val="24"/>
              </w:rPr>
            </w:pPr>
            <w:r w:rsidRPr="0038117C">
              <w:rPr>
                <w:sz w:val="24"/>
                <w:szCs w:val="24"/>
              </w:rPr>
              <w:t>HR</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Prepares Hire packet (Hire Form, offer letter, Tenure/Non-Tenure Agreement); initiates the background </w:t>
            </w:r>
            <w:r w:rsidRPr="0038117C">
              <w:rPr>
                <w:sz w:val="24"/>
                <w:szCs w:val="24"/>
              </w:rPr>
              <w:lastRenderedPageBreak/>
              <w:t xml:space="preserve">check.  Forwards Hire Form to Dean and then SC chair for signatures. </w:t>
            </w:r>
          </w:p>
        </w:tc>
      </w:tr>
      <w:tr w:rsidR="009B6444" w:rsidRPr="0038117C" w:rsidTr="00EA425E">
        <w:tc>
          <w:tcPr>
            <w:tcW w:w="2018" w:type="dxa"/>
          </w:tcPr>
          <w:p w:rsidR="009B6444" w:rsidRPr="0038117C" w:rsidRDefault="009B6444" w:rsidP="00EA425E">
            <w:pPr>
              <w:spacing w:after="0" w:line="240" w:lineRule="auto"/>
              <w:rPr>
                <w:sz w:val="24"/>
                <w:szCs w:val="24"/>
              </w:rPr>
            </w:pPr>
          </w:p>
        </w:tc>
        <w:tc>
          <w:tcPr>
            <w:tcW w:w="10932" w:type="dxa"/>
          </w:tcPr>
          <w:p w:rsidR="009B6444" w:rsidRPr="0038117C" w:rsidRDefault="009B6444" w:rsidP="00EA425E">
            <w:pPr>
              <w:spacing w:after="0" w:line="240" w:lineRule="auto"/>
              <w:rPr>
                <w:sz w:val="24"/>
                <w:szCs w:val="24"/>
              </w:rPr>
            </w:pPr>
          </w:p>
        </w:tc>
      </w:tr>
      <w:tr w:rsidR="009B6444" w:rsidRPr="0038117C" w:rsidTr="00EA425E">
        <w:trPr>
          <w:trHeight w:val="467"/>
        </w:trPr>
        <w:tc>
          <w:tcPr>
            <w:tcW w:w="12950" w:type="dxa"/>
            <w:gridSpan w:val="2"/>
          </w:tcPr>
          <w:p w:rsidR="009B6444" w:rsidRPr="0038117C" w:rsidRDefault="009B6444" w:rsidP="00EA425E">
            <w:pPr>
              <w:spacing w:after="0" w:line="240" w:lineRule="auto"/>
              <w:rPr>
                <w:sz w:val="24"/>
                <w:szCs w:val="24"/>
              </w:rPr>
            </w:pPr>
            <w:r w:rsidRPr="0038117C">
              <w:rPr>
                <w:b/>
                <w:sz w:val="24"/>
                <w:szCs w:val="24"/>
              </w:rPr>
              <w:t>Final stages</w:t>
            </w:r>
          </w:p>
        </w:tc>
      </w:tr>
      <w:tr w:rsidR="009B6444" w:rsidRPr="0038117C" w:rsidTr="00EA425E">
        <w:trPr>
          <w:trHeight w:val="683"/>
        </w:trPr>
        <w:tc>
          <w:tcPr>
            <w:tcW w:w="2018" w:type="dxa"/>
          </w:tcPr>
          <w:p w:rsidR="009B6444" w:rsidRPr="0038117C" w:rsidRDefault="009B6444" w:rsidP="00EA425E">
            <w:pPr>
              <w:spacing w:after="0" w:line="240" w:lineRule="auto"/>
              <w:rPr>
                <w:strike/>
                <w:sz w:val="24"/>
                <w:szCs w:val="24"/>
              </w:rPr>
            </w:pPr>
            <w:r w:rsidRPr="0038117C">
              <w:rPr>
                <w:sz w:val="24"/>
                <w:szCs w:val="24"/>
              </w:rPr>
              <w:t>Dean</w:t>
            </w:r>
          </w:p>
        </w:tc>
        <w:tc>
          <w:tcPr>
            <w:tcW w:w="10932" w:type="dxa"/>
          </w:tcPr>
          <w:p w:rsidR="009B6444" w:rsidRPr="0038117C" w:rsidRDefault="009B6444" w:rsidP="00EA425E">
            <w:pPr>
              <w:spacing w:after="0" w:line="240" w:lineRule="auto"/>
              <w:rPr>
                <w:sz w:val="24"/>
                <w:szCs w:val="24"/>
              </w:rPr>
            </w:pPr>
            <w:r w:rsidRPr="0038117C">
              <w:rPr>
                <w:sz w:val="24"/>
                <w:szCs w:val="24"/>
              </w:rPr>
              <w:t>Once HR Office gives approval, Dean offers position verbally to candidate; if further negotiations are needed, Dean contacts candidate</w:t>
            </w:r>
          </w:p>
        </w:tc>
      </w:tr>
      <w:tr w:rsidR="009B6444" w:rsidRPr="0038117C" w:rsidTr="00EA425E">
        <w:trPr>
          <w:trHeight w:val="440"/>
        </w:trPr>
        <w:tc>
          <w:tcPr>
            <w:tcW w:w="2018" w:type="dxa"/>
          </w:tcPr>
          <w:p w:rsidR="009B6444" w:rsidRPr="0038117C" w:rsidRDefault="009B6444" w:rsidP="00EA425E">
            <w:pPr>
              <w:spacing w:after="0" w:line="240" w:lineRule="auto"/>
              <w:rPr>
                <w:sz w:val="24"/>
                <w:szCs w:val="24"/>
              </w:rPr>
            </w:pPr>
            <w:r w:rsidRPr="0038117C">
              <w:rPr>
                <w:sz w:val="24"/>
                <w:szCs w:val="24"/>
              </w:rPr>
              <w:t>Dean</w:t>
            </w:r>
          </w:p>
        </w:tc>
        <w:tc>
          <w:tcPr>
            <w:tcW w:w="10932" w:type="dxa"/>
          </w:tcPr>
          <w:p w:rsidR="009B6444" w:rsidRPr="0038117C" w:rsidRDefault="009B6444" w:rsidP="00EA425E">
            <w:pPr>
              <w:spacing w:after="0" w:line="240" w:lineRule="auto"/>
              <w:rPr>
                <w:sz w:val="24"/>
                <w:szCs w:val="24"/>
              </w:rPr>
            </w:pPr>
            <w:r w:rsidRPr="0038117C">
              <w:rPr>
                <w:sz w:val="24"/>
                <w:szCs w:val="24"/>
              </w:rPr>
              <w:t>Sends written offer, via Provost's Office</w:t>
            </w:r>
          </w:p>
        </w:tc>
      </w:tr>
      <w:tr w:rsidR="009B6444" w:rsidRPr="0038117C" w:rsidTr="00EA425E">
        <w:trPr>
          <w:trHeight w:val="432"/>
        </w:trPr>
        <w:tc>
          <w:tcPr>
            <w:tcW w:w="2018" w:type="dxa"/>
          </w:tcPr>
          <w:p w:rsidR="009B6444" w:rsidRPr="0038117C" w:rsidRDefault="009B6444" w:rsidP="00EA425E">
            <w:pPr>
              <w:spacing w:after="0" w:line="240" w:lineRule="auto"/>
              <w:rPr>
                <w:sz w:val="24"/>
                <w:szCs w:val="24"/>
              </w:rPr>
            </w:pPr>
            <w:r w:rsidRPr="0038117C">
              <w:rPr>
                <w:sz w:val="24"/>
                <w:szCs w:val="24"/>
              </w:rPr>
              <w:t>Candidate</w:t>
            </w:r>
          </w:p>
        </w:tc>
        <w:tc>
          <w:tcPr>
            <w:tcW w:w="10932" w:type="dxa"/>
          </w:tcPr>
          <w:p w:rsidR="009B6444" w:rsidRPr="0038117C" w:rsidRDefault="009B6444" w:rsidP="00EA425E">
            <w:pPr>
              <w:spacing w:after="0" w:line="240" w:lineRule="auto"/>
              <w:rPr>
                <w:sz w:val="24"/>
                <w:szCs w:val="24"/>
              </w:rPr>
            </w:pPr>
            <w:r w:rsidRPr="0038117C">
              <w:rPr>
                <w:sz w:val="24"/>
                <w:szCs w:val="24"/>
              </w:rPr>
              <w:t>Sends letter of acceptance to Dean</w:t>
            </w:r>
          </w:p>
        </w:tc>
      </w:tr>
      <w:tr w:rsidR="009B6444" w:rsidRPr="0038117C" w:rsidTr="00EA425E">
        <w:trPr>
          <w:trHeight w:val="728"/>
        </w:trPr>
        <w:tc>
          <w:tcPr>
            <w:tcW w:w="2018" w:type="dxa"/>
          </w:tcPr>
          <w:p w:rsidR="009B6444" w:rsidRPr="0038117C" w:rsidRDefault="009B6444" w:rsidP="00EA425E">
            <w:pPr>
              <w:spacing w:after="0" w:line="240" w:lineRule="auto"/>
              <w:rPr>
                <w:sz w:val="24"/>
                <w:szCs w:val="24"/>
              </w:rPr>
            </w:pPr>
            <w:r w:rsidRPr="0038117C">
              <w:rPr>
                <w:sz w:val="24"/>
                <w:szCs w:val="24"/>
              </w:rPr>
              <w:t>Dean</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informs Search Committee and LC of acceptance. </w:t>
            </w:r>
          </w:p>
          <w:p w:rsidR="009B6444" w:rsidRPr="0038117C" w:rsidRDefault="009B6444" w:rsidP="00EA425E">
            <w:pPr>
              <w:spacing w:after="0" w:line="240" w:lineRule="auto"/>
              <w:rPr>
                <w:sz w:val="24"/>
                <w:szCs w:val="24"/>
              </w:rPr>
            </w:pPr>
            <w:r w:rsidRPr="0038117C">
              <w:rPr>
                <w:sz w:val="24"/>
                <w:szCs w:val="24"/>
              </w:rPr>
              <w:t>Informs unsuccessful finalists by phone; announces search result to faculty and staff</w:t>
            </w:r>
          </w:p>
        </w:tc>
      </w:tr>
      <w:tr w:rsidR="009B6444" w:rsidRPr="0038117C" w:rsidTr="00EA425E">
        <w:trPr>
          <w:trHeight w:val="440"/>
        </w:trPr>
        <w:tc>
          <w:tcPr>
            <w:tcW w:w="2018" w:type="dxa"/>
          </w:tcPr>
          <w:p w:rsidR="009B6444" w:rsidRPr="0038117C" w:rsidRDefault="009B6444" w:rsidP="00EA425E">
            <w:pPr>
              <w:spacing w:after="0" w:line="240" w:lineRule="auto"/>
              <w:rPr>
                <w:sz w:val="24"/>
                <w:szCs w:val="24"/>
              </w:rPr>
            </w:pPr>
            <w:r w:rsidRPr="0038117C">
              <w:rPr>
                <w:sz w:val="24"/>
                <w:szCs w:val="24"/>
              </w:rPr>
              <w:t>Adm</w:t>
            </w:r>
          </w:p>
        </w:tc>
        <w:tc>
          <w:tcPr>
            <w:tcW w:w="10932" w:type="dxa"/>
          </w:tcPr>
          <w:p w:rsidR="009B6444" w:rsidRPr="0038117C" w:rsidRDefault="009B6444" w:rsidP="00EA425E">
            <w:pPr>
              <w:spacing w:after="0" w:line="240" w:lineRule="auto"/>
              <w:rPr>
                <w:sz w:val="24"/>
                <w:szCs w:val="24"/>
              </w:rPr>
            </w:pPr>
            <w:r w:rsidRPr="0038117C">
              <w:rPr>
                <w:sz w:val="24"/>
                <w:szCs w:val="24"/>
              </w:rPr>
              <w:t>Sends letter of welcome, documentation</w:t>
            </w:r>
          </w:p>
        </w:tc>
      </w:tr>
      <w:tr w:rsidR="009B6444" w:rsidRPr="0038117C" w:rsidTr="00EA425E">
        <w:trPr>
          <w:trHeight w:val="710"/>
        </w:trPr>
        <w:tc>
          <w:tcPr>
            <w:tcW w:w="2018" w:type="dxa"/>
          </w:tcPr>
          <w:p w:rsidR="009B6444" w:rsidRPr="0038117C" w:rsidRDefault="009B6444" w:rsidP="00EA425E">
            <w:pPr>
              <w:spacing w:after="0" w:line="240" w:lineRule="auto"/>
              <w:rPr>
                <w:sz w:val="24"/>
                <w:szCs w:val="24"/>
              </w:rPr>
            </w:pPr>
            <w:r w:rsidRPr="0038117C">
              <w:rPr>
                <w:sz w:val="24"/>
                <w:szCs w:val="24"/>
              </w:rPr>
              <w:t>SC Chair</w:t>
            </w:r>
          </w:p>
        </w:tc>
        <w:tc>
          <w:tcPr>
            <w:tcW w:w="10932" w:type="dxa"/>
          </w:tcPr>
          <w:p w:rsidR="009B6444" w:rsidRPr="0038117C" w:rsidRDefault="009B6444" w:rsidP="00EA425E">
            <w:pPr>
              <w:spacing w:after="0" w:line="240" w:lineRule="auto"/>
              <w:rPr>
                <w:sz w:val="24"/>
                <w:szCs w:val="24"/>
              </w:rPr>
            </w:pPr>
            <w:r w:rsidRPr="0038117C">
              <w:rPr>
                <w:sz w:val="24"/>
                <w:szCs w:val="24"/>
              </w:rPr>
              <w:t xml:space="preserve">Via Interfolio, changes search status to “Closed” and releases candidates who were not invited for an interview, sending them a blanket email </w:t>
            </w:r>
          </w:p>
        </w:tc>
      </w:tr>
      <w:tr w:rsidR="009B6444" w:rsidRPr="0038117C" w:rsidTr="00EA425E">
        <w:trPr>
          <w:trHeight w:val="1250"/>
        </w:trPr>
        <w:tc>
          <w:tcPr>
            <w:tcW w:w="2018" w:type="dxa"/>
          </w:tcPr>
          <w:p w:rsidR="009B6444" w:rsidRPr="0038117C" w:rsidRDefault="009B6444" w:rsidP="00EA425E">
            <w:pPr>
              <w:spacing w:after="0" w:line="240" w:lineRule="auto"/>
              <w:rPr>
                <w:sz w:val="24"/>
                <w:szCs w:val="24"/>
              </w:rPr>
            </w:pPr>
            <w:r w:rsidRPr="0038117C">
              <w:rPr>
                <w:sz w:val="24"/>
                <w:szCs w:val="24"/>
              </w:rPr>
              <w:t>Adm</w:t>
            </w:r>
          </w:p>
        </w:tc>
        <w:tc>
          <w:tcPr>
            <w:tcW w:w="10932" w:type="dxa"/>
          </w:tcPr>
          <w:p w:rsidR="009B6444" w:rsidRPr="0038117C" w:rsidRDefault="009B6444" w:rsidP="00EA425E">
            <w:pPr>
              <w:spacing w:after="0" w:line="240" w:lineRule="auto"/>
              <w:rPr>
                <w:sz w:val="24"/>
                <w:szCs w:val="24"/>
              </w:rPr>
            </w:pPr>
            <w:bookmarkStart w:id="0" w:name="_Hlk21332565"/>
            <w:r w:rsidRPr="0038117C">
              <w:rPr>
                <w:sz w:val="24"/>
                <w:szCs w:val="24"/>
              </w:rPr>
              <w:t>Retains in the files “document qualifications, resumes, and other background information, obtained by the [SC] from prospective candidates . . . [and] a description of the vacant position and information about the hiring and selection process” for 5 years after the vacancy is filled” (CU 11240). After 5 years, the information should be destroyed.</w:t>
            </w:r>
            <w:bookmarkEnd w:id="0"/>
          </w:p>
        </w:tc>
      </w:tr>
      <w:tr w:rsidR="009B6444" w:rsidRPr="0038117C" w:rsidTr="00EA425E">
        <w:trPr>
          <w:trHeight w:val="413"/>
        </w:trPr>
        <w:tc>
          <w:tcPr>
            <w:tcW w:w="2018" w:type="dxa"/>
          </w:tcPr>
          <w:p w:rsidR="009B6444" w:rsidRPr="0038117C" w:rsidRDefault="009B6444" w:rsidP="00EA425E">
            <w:pPr>
              <w:spacing w:after="0" w:line="240" w:lineRule="auto"/>
              <w:rPr>
                <w:sz w:val="24"/>
                <w:szCs w:val="24"/>
              </w:rPr>
            </w:pPr>
            <w:r w:rsidRPr="0038117C">
              <w:rPr>
                <w:sz w:val="24"/>
                <w:szCs w:val="24"/>
              </w:rPr>
              <w:t>LC</w:t>
            </w:r>
          </w:p>
        </w:tc>
        <w:tc>
          <w:tcPr>
            <w:tcW w:w="10932" w:type="dxa"/>
          </w:tcPr>
          <w:p w:rsidR="009B6444" w:rsidRPr="0038117C" w:rsidRDefault="009B6444" w:rsidP="00EA425E">
            <w:pPr>
              <w:spacing w:after="0" w:line="240" w:lineRule="auto"/>
              <w:rPr>
                <w:sz w:val="24"/>
                <w:szCs w:val="24"/>
              </w:rPr>
            </w:pPr>
            <w:r>
              <w:rPr>
                <w:sz w:val="24"/>
                <w:szCs w:val="24"/>
              </w:rPr>
              <w:t>Ensur</w:t>
            </w:r>
            <w:r w:rsidRPr="0038117C">
              <w:rPr>
                <w:sz w:val="24"/>
                <w:szCs w:val="24"/>
              </w:rPr>
              <w:t xml:space="preserve">es library faculty search procedures document </w:t>
            </w:r>
            <w:r>
              <w:rPr>
                <w:sz w:val="24"/>
                <w:szCs w:val="24"/>
              </w:rPr>
              <w:t xml:space="preserve">is revised </w:t>
            </w:r>
            <w:r w:rsidRPr="0038117C">
              <w:rPr>
                <w:sz w:val="24"/>
                <w:szCs w:val="24"/>
              </w:rPr>
              <w:t>as needed</w:t>
            </w:r>
          </w:p>
        </w:tc>
      </w:tr>
    </w:tbl>
    <w:p w:rsidR="009B6444" w:rsidRPr="0038117C" w:rsidRDefault="009B6444" w:rsidP="009B6444">
      <w:pPr>
        <w:spacing w:after="0" w:line="240" w:lineRule="auto"/>
        <w:rPr>
          <w:sz w:val="24"/>
          <w:szCs w:val="24"/>
        </w:rPr>
      </w:pPr>
    </w:p>
    <w:p w:rsidR="009B6444" w:rsidRDefault="009B6444" w:rsidP="009B6444">
      <w:pPr>
        <w:spacing w:after="0" w:line="240" w:lineRule="auto"/>
        <w:jc w:val="right"/>
        <w:sectPr w:rsidR="009B6444" w:rsidSect="00DD0FF6">
          <w:headerReference w:type="default" r:id="rId5"/>
          <w:footerReference w:type="default" r:id="rId6"/>
          <w:pgSz w:w="15840" w:h="12240" w:orient="landscape"/>
          <w:pgMar w:top="720" w:right="1440" w:bottom="720" w:left="1440" w:header="720" w:footer="720" w:gutter="0"/>
          <w:cols w:space="720"/>
          <w:docGrid w:linePitch="360"/>
        </w:sectPr>
      </w:pPr>
      <w:r>
        <w:t>(rev. C. Cooper, 10/15/19)</w:t>
      </w:r>
    </w:p>
    <w:p w:rsidR="009B6444" w:rsidRPr="00060E04" w:rsidRDefault="009B6444" w:rsidP="009B6444">
      <w:pPr>
        <w:spacing w:after="0" w:line="240" w:lineRule="auto"/>
        <w:sectPr w:rsidR="009B6444" w:rsidRPr="00060E04" w:rsidSect="00B433A5">
          <w:headerReference w:type="default" r:id="rId7"/>
          <w:type w:val="continuous"/>
          <w:pgSz w:w="15840" w:h="12240" w:orient="landscape"/>
          <w:pgMar w:top="720" w:right="1440" w:bottom="720" w:left="1440" w:header="720" w:footer="720" w:gutter="0"/>
          <w:cols w:space="720"/>
          <w:docGrid w:linePitch="360"/>
        </w:sectPr>
      </w:pPr>
    </w:p>
    <w:p w:rsidR="009B6444" w:rsidRPr="00060E04" w:rsidRDefault="009B6444" w:rsidP="009B6444">
      <w:pPr>
        <w:spacing w:after="0" w:line="240" w:lineRule="auto"/>
        <w:jc w:val="center"/>
        <w:rPr>
          <w:b/>
          <w:sz w:val="24"/>
          <w:szCs w:val="24"/>
        </w:rPr>
      </w:pPr>
      <w:r w:rsidRPr="00060E04">
        <w:rPr>
          <w:b/>
          <w:sz w:val="24"/>
          <w:szCs w:val="24"/>
        </w:rPr>
        <w:lastRenderedPageBreak/>
        <w:t>Appendices</w:t>
      </w:r>
    </w:p>
    <w:p w:rsidR="009B6444" w:rsidRPr="00060E04" w:rsidRDefault="009B6444" w:rsidP="009B6444">
      <w:pPr>
        <w:spacing w:after="0" w:line="240" w:lineRule="auto"/>
        <w:jc w:val="center"/>
        <w:rPr>
          <w:sz w:val="24"/>
          <w:szCs w:val="24"/>
        </w:rPr>
      </w:pPr>
    </w:p>
    <w:p w:rsidR="009B6444" w:rsidRPr="00060E04" w:rsidRDefault="009B6444" w:rsidP="009B6444">
      <w:pPr>
        <w:spacing w:after="0" w:line="240" w:lineRule="auto"/>
        <w:rPr>
          <w:sz w:val="24"/>
          <w:szCs w:val="24"/>
        </w:rPr>
      </w:pPr>
      <w:r w:rsidRPr="00060E04">
        <w:rPr>
          <w:sz w:val="24"/>
          <w:szCs w:val="24"/>
        </w:rPr>
        <w:t>Sample diversity plan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Sample email (via Interfolio) to candidates who didn’t meet minimum requirements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bookmarkStart w:id="1" w:name="_Hlk532472147"/>
      <w:r w:rsidRPr="00060E04">
        <w:rPr>
          <w:sz w:val="24"/>
          <w:szCs w:val="24"/>
        </w:rPr>
        <w:t>Sample email for setting up candidate video interviews</w:t>
      </w:r>
    </w:p>
    <w:bookmarkEnd w:id="1"/>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Sample email for setting up calls with references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bookmarkStart w:id="2" w:name="_Hlk532474777"/>
      <w:r w:rsidRPr="00060E04">
        <w:rPr>
          <w:sz w:val="24"/>
          <w:szCs w:val="24"/>
        </w:rPr>
        <w:t>Sample questions for references</w:t>
      </w:r>
      <w:bookmarkEnd w:id="2"/>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bookmarkStart w:id="3" w:name="_Hlk532475037"/>
      <w:r w:rsidRPr="00060E04">
        <w:rPr>
          <w:sz w:val="24"/>
          <w:szCs w:val="24"/>
        </w:rPr>
        <w:t>Sample email to Libraries employees regarding candidate visits</w:t>
      </w:r>
    </w:p>
    <w:bookmarkEnd w:id="3"/>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Sample candidate itineraries:  Cooper and Depot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Sample questions, faculty interview</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Sample email to Libraries employees, asking for input on campus finalist</w:t>
      </w:r>
    </w:p>
    <w:p w:rsidR="009B6444" w:rsidRPr="00060E04" w:rsidRDefault="009B6444" w:rsidP="009B6444">
      <w:pPr>
        <w:spacing w:after="0" w:line="240" w:lineRule="auto"/>
        <w:rPr>
          <w:sz w:val="24"/>
          <w:szCs w:val="24"/>
        </w:rPr>
      </w:pPr>
    </w:p>
    <w:p w:rsidR="009B6444" w:rsidRDefault="009B6444" w:rsidP="009B6444">
      <w:pPr>
        <w:spacing w:after="0" w:line="240" w:lineRule="auto"/>
        <w:rPr>
          <w:sz w:val="24"/>
          <w:szCs w:val="24"/>
        </w:rPr>
      </w:pPr>
      <w:r w:rsidRPr="009F2442">
        <w:rPr>
          <w:sz w:val="24"/>
          <w:szCs w:val="24"/>
        </w:rPr>
        <w:t>Essentials of a Search Committee recommendation</w:t>
      </w:r>
    </w:p>
    <w:p w:rsidR="009B644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Degree of Libraries faculty support form (to turn in to Chair)</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br w:type="page"/>
      </w:r>
    </w:p>
    <w:p w:rsidR="009B6444" w:rsidRPr="00060E04" w:rsidRDefault="009B6444" w:rsidP="009B6444">
      <w:pPr>
        <w:spacing w:after="0" w:line="240" w:lineRule="auto"/>
        <w:rPr>
          <w:sz w:val="28"/>
          <w:szCs w:val="28"/>
        </w:rPr>
      </w:pPr>
      <w:r w:rsidRPr="00060E04">
        <w:rPr>
          <w:b/>
          <w:sz w:val="28"/>
          <w:szCs w:val="28"/>
        </w:rPr>
        <w:lastRenderedPageBreak/>
        <w:t>Sample diversity plan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jc w:val="center"/>
        <w:rPr>
          <w:rFonts w:asciiTheme="majorHAnsi" w:eastAsia="Times New Roman" w:hAnsiTheme="majorHAnsi" w:cs="Arial"/>
          <w:sz w:val="28"/>
          <w:szCs w:val="28"/>
        </w:rPr>
      </w:pPr>
      <w:r w:rsidRPr="00060E04">
        <w:rPr>
          <w:rFonts w:asciiTheme="majorHAnsi" w:eastAsia="Times New Roman" w:hAnsiTheme="majorHAnsi" w:cs="Arial"/>
          <w:b/>
          <w:sz w:val="28"/>
          <w:szCs w:val="28"/>
        </w:rPr>
        <w:t>Faculty Search: Diversity Plan</w:t>
      </w:r>
    </w:p>
    <w:p w:rsidR="009B6444" w:rsidRPr="00060E04" w:rsidRDefault="009B6444" w:rsidP="009B6444">
      <w:pPr>
        <w:spacing w:after="0" w:line="240" w:lineRule="auto"/>
        <w:jc w:val="center"/>
        <w:rPr>
          <w:rFonts w:asciiTheme="majorHAnsi" w:eastAsia="Times New Roman" w:hAnsiTheme="majorHAnsi" w:cs="Arial"/>
          <w:sz w:val="28"/>
          <w:szCs w:val="28"/>
        </w:rPr>
      </w:pPr>
    </w:p>
    <w:p w:rsidR="009B6444" w:rsidRPr="00060E04" w:rsidRDefault="009B6444" w:rsidP="009B6444">
      <w:pPr>
        <w:spacing w:after="0" w:line="360" w:lineRule="auto"/>
        <w:rPr>
          <w:rFonts w:asciiTheme="majorHAnsi" w:eastAsia="Times New Roman" w:hAnsiTheme="majorHAnsi" w:cs="Arial"/>
          <w:sz w:val="24"/>
          <w:szCs w:val="24"/>
        </w:rPr>
      </w:pPr>
      <w:r w:rsidRPr="00060E04">
        <w:rPr>
          <w:rFonts w:asciiTheme="majorHAnsi" w:eastAsia="Times New Roman" w:hAnsiTheme="majorHAnsi" w:cs="Arial"/>
          <w:b/>
          <w:sz w:val="24"/>
          <w:szCs w:val="24"/>
        </w:rPr>
        <w:t>Department</w:t>
      </w:r>
      <w:r w:rsidRPr="00060E04">
        <w:rPr>
          <w:rFonts w:asciiTheme="majorHAnsi" w:eastAsia="Times New Roman" w:hAnsiTheme="majorHAnsi" w:cs="Arial"/>
          <w:sz w:val="24"/>
          <w:szCs w:val="24"/>
        </w:rPr>
        <w:t>: University Libraries</w:t>
      </w:r>
      <w:r w:rsidRPr="00060E04">
        <w:rPr>
          <w:rFonts w:asciiTheme="majorHAnsi" w:eastAsia="Times New Roman" w:hAnsiTheme="majorHAnsi" w:cs="Arial"/>
          <w:sz w:val="24"/>
          <w:szCs w:val="24"/>
        </w:rPr>
        <w:tab/>
      </w:r>
      <w:r w:rsidRPr="00060E04">
        <w:rPr>
          <w:rFonts w:asciiTheme="majorHAnsi" w:eastAsia="Times New Roman" w:hAnsiTheme="majorHAnsi" w:cs="Arial"/>
          <w:sz w:val="24"/>
          <w:szCs w:val="24"/>
        </w:rPr>
        <w:tab/>
      </w:r>
      <w:r w:rsidRPr="00060E04">
        <w:rPr>
          <w:rFonts w:asciiTheme="majorHAnsi" w:eastAsia="Times New Roman" w:hAnsiTheme="majorHAnsi" w:cs="Arial"/>
          <w:b/>
          <w:sz w:val="24"/>
          <w:szCs w:val="24"/>
        </w:rPr>
        <w:t>Academic Year</w:t>
      </w:r>
      <w:r w:rsidRPr="00060E04">
        <w:rPr>
          <w:rFonts w:asciiTheme="majorHAnsi" w:eastAsia="Times New Roman" w:hAnsiTheme="majorHAnsi" w:cs="Arial"/>
          <w:sz w:val="24"/>
          <w:szCs w:val="24"/>
        </w:rPr>
        <w:t>: 2018/19</w:t>
      </w:r>
    </w:p>
    <w:p w:rsidR="009B6444" w:rsidRPr="00060E04" w:rsidRDefault="009B6444" w:rsidP="009B6444">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b/>
          <w:sz w:val="24"/>
          <w:szCs w:val="24"/>
        </w:rPr>
        <w:t>Search Committee</w:t>
      </w:r>
      <w:r w:rsidRPr="00060E04">
        <w:rPr>
          <w:rFonts w:asciiTheme="majorHAnsi" w:eastAsia="Times New Roman" w:hAnsiTheme="majorHAnsi" w:cs="Arial"/>
          <w:sz w:val="24"/>
          <w:szCs w:val="24"/>
        </w:rPr>
        <w:t>: University Archivist</w:t>
      </w:r>
    </w:p>
    <w:p w:rsidR="009B6444" w:rsidRPr="00060E04" w:rsidRDefault="009B6444" w:rsidP="009B6444">
      <w:pPr>
        <w:spacing w:after="0" w:line="240" w:lineRule="auto"/>
        <w:rPr>
          <w:rFonts w:asciiTheme="majorHAnsi" w:eastAsia="Times New Roman" w:hAnsiTheme="majorHAnsi" w:cs="Arial"/>
          <w:sz w:val="24"/>
          <w:szCs w:val="24"/>
        </w:rPr>
      </w:pPr>
    </w:p>
    <w:p w:rsidR="009B6444" w:rsidRPr="00060E04" w:rsidRDefault="009B6444" w:rsidP="009B6444">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i/>
          <w:sz w:val="24"/>
          <w:szCs w:val="24"/>
        </w:rPr>
        <w:t>List the membership of the search committee in the table below</w:t>
      </w:r>
      <w:r w:rsidRPr="00060E04">
        <w:rPr>
          <w:rFonts w:asciiTheme="majorHAnsi" w:eastAsia="Times New Roman" w:hAnsiTheme="majorHAnsi" w:cs="Arial"/>
          <w:sz w:val="24"/>
          <w:szCs w:val="24"/>
        </w:rPr>
        <w:t xml:space="preserve">. </w:t>
      </w:r>
    </w:p>
    <w:p w:rsidR="009B6444" w:rsidRPr="00060E04" w:rsidRDefault="009B6444" w:rsidP="009B6444">
      <w:pPr>
        <w:spacing w:after="0" w:line="240" w:lineRule="auto"/>
        <w:rPr>
          <w:rFonts w:asciiTheme="majorHAnsi" w:eastAsia="Times New Roman" w:hAnsiTheme="majorHAnsi" w:cs="Arial"/>
          <w:sz w:val="24"/>
          <w:szCs w:val="24"/>
        </w:rPr>
      </w:pPr>
    </w:p>
    <w:tbl>
      <w:tblPr>
        <w:tblStyle w:val="TableGrid"/>
        <w:tblW w:w="0" w:type="auto"/>
        <w:tblInd w:w="108" w:type="dxa"/>
        <w:tblLook w:val="04A0" w:firstRow="1" w:lastRow="0" w:firstColumn="1" w:lastColumn="0" w:noHBand="0" w:noVBand="1"/>
      </w:tblPr>
      <w:tblGrid>
        <w:gridCol w:w="1872"/>
        <w:gridCol w:w="2304"/>
        <w:gridCol w:w="1025"/>
        <w:gridCol w:w="1728"/>
        <w:gridCol w:w="1095"/>
        <w:gridCol w:w="1281"/>
      </w:tblGrid>
      <w:tr w:rsidR="009B6444" w:rsidRPr="00060E04" w:rsidTr="00EA425E">
        <w:tc>
          <w:tcPr>
            <w:tcW w:w="1872" w:type="dxa"/>
          </w:tcPr>
          <w:p w:rsidR="009B6444" w:rsidRPr="00060E04" w:rsidRDefault="009B6444" w:rsidP="00EA425E">
            <w:pPr>
              <w:spacing w:after="0" w:line="240" w:lineRule="auto"/>
              <w:rPr>
                <w:rFonts w:asciiTheme="majorHAnsi" w:eastAsia="Times New Roman" w:hAnsiTheme="majorHAnsi" w:cs="Arial"/>
                <w:b/>
                <w:sz w:val="24"/>
                <w:szCs w:val="24"/>
              </w:rPr>
            </w:pPr>
            <w:r w:rsidRPr="00060E04">
              <w:rPr>
                <w:rFonts w:asciiTheme="majorHAnsi" w:eastAsia="Times New Roman" w:hAnsiTheme="majorHAnsi" w:cs="Arial"/>
                <w:b/>
                <w:sz w:val="24"/>
                <w:szCs w:val="24"/>
              </w:rPr>
              <w:t>Name</w:t>
            </w:r>
          </w:p>
        </w:tc>
        <w:tc>
          <w:tcPr>
            <w:tcW w:w="2304" w:type="dxa"/>
          </w:tcPr>
          <w:p w:rsidR="009B6444" w:rsidRPr="00060E04" w:rsidRDefault="009B6444" w:rsidP="00EA425E">
            <w:pPr>
              <w:spacing w:after="0" w:line="240" w:lineRule="auto"/>
              <w:rPr>
                <w:rFonts w:asciiTheme="majorHAnsi" w:eastAsia="Times New Roman" w:hAnsiTheme="majorHAnsi" w:cs="Arial"/>
                <w:b/>
                <w:sz w:val="24"/>
                <w:szCs w:val="24"/>
              </w:rPr>
            </w:pPr>
            <w:r w:rsidRPr="00060E04">
              <w:rPr>
                <w:rFonts w:asciiTheme="majorHAnsi" w:eastAsia="Times New Roman" w:hAnsiTheme="majorHAnsi" w:cs="Arial"/>
                <w:b/>
                <w:sz w:val="24"/>
                <w:szCs w:val="24"/>
              </w:rPr>
              <w:t>Rank/Title</w:t>
            </w:r>
          </w:p>
        </w:tc>
        <w:tc>
          <w:tcPr>
            <w:tcW w:w="1025" w:type="dxa"/>
          </w:tcPr>
          <w:p w:rsidR="009B6444" w:rsidRPr="00060E04" w:rsidRDefault="009B6444" w:rsidP="00EA425E">
            <w:pPr>
              <w:spacing w:after="0" w:line="240" w:lineRule="auto"/>
              <w:jc w:val="center"/>
              <w:rPr>
                <w:rFonts w:asciiTheme="majorHAnsi" w:eastAsia="Times New Roman" w:hAnsiTheme="majorHAnsi" w:cs="Arial"/>
                <w:b/>
                <w:sz w:val="24"/>
                <w:szCs w:val="24"/>
              </w:rPr>
            </w:pPr>
            <w:r w:rsidRPr="00060E04">
              <w:rPr>
                <w:rFonts w:asciiTheme="majorHAnsi" w:eastAsia="Times New Roman" w:hAnsiTheme="majorHAnsi" w:cs="Arial"/>
                <w:b/>
                <w:sz w:val="24"/>
                <w:szCs w:val="24"/>
              </w:rPr>
              <w:t>Gender</w:t>
            </w:r>
          </w:p>
        </w:tc>
        <w:tc>
          <w:tcPr>
            <w:tcW w:w="1728" w:type="dxa"/>
          </w:tcPr>
          <w:p w:rsidR="009B6444" w:rsidRPr="00060E04" w:rsidRDefault="009B6444" w:rsidP="00EA425E">
            <w:pPr>
              <w:spacing w:after="0" w:line="240" w:lineRule="auto"/>
              <w:jc w:val="center"/>
              <w:rPr>
                <w:rFonts w:asciiTheme="majorHAnsi" w:eastAsia="Times New Roman" w:hAnsiTheme="majorHAnsi" w:cs="Arial"/>
                <w:b/>
                <w:sz w:val="24"/>
                <w:szCs w:val="24"/>
              </w:rPr>
            </w:pPr>
            <w:r w:rsidRPr="00060E04">
              <w:rPr>
                <w:rFonts w:asciiTheme="majorHAnsi" w:eastAsia="Times New Roman" w:hAnsiTheme="majorHAnsi" w:cs="Arial"/>
                <w:b/>
                <w:sz w:val="24"/>
                <w:szCs w:val="24"/>
              </w:rPr>
              <w:t>Racial Group Membership</w:t>
            </w:r>
          </w:p>
        </w:tc>
        <w:tc>
          <w:tcPr>
            <w:tcW w:w="1095" w:type="dxa"/>
          </w:tcPr>
          <w:p w:rsidR="009B6444" w:rsidRPr="00060E04" w:rsidRDefault="009B6444" w:rsidP="00EA425E">
            <w:pPr>
              <w:spacing w:after="0" w:line="240" w:lineRule="auto"/>
              <w:jc w:val="center"/>
              <w:rPr>
                <w:rFonts w:asciiTheme="majorHAnsi" w:eastAsia="Times New Roman" w:hAnsiTheme="majorHAnsi" w:cs="Arial"/>
                <w:b/>
                <w:sz w:val="24"/>
                <w:szCs w:val="24"/>
              </w:rPr>
            </w:pPr>
            <w:r w:rsidRPr="00060E04">
              <w:rPr>
                <w:rFonts w:asciiTheme="majorHAnsi" w:eastAsia="Times New Roman" w:hAnsiTheme="majorHAnsi" w:cs="Arial"/>
                <w:b/>
                <w:sz w:val="24"/>
                <w:szCs w:val="24"/>
              </w:rPr>
              <w:t>Veteran</w:t>
            </w:r>
          </w:p>
          <w:p w:rsidR="009B6444" w:rsidRPr="00060E04" w:rsidRDefault="009B6444" w:rsidP="00EA425E">
            <w:pPr>
              <w:spacing w:after="0" w:line="240" w:lineRule="auto"/>
              <w:jc w:val="center"/>
              <w:rPr>
                <w:rFonts w:asciiTheme="majorHAnsi" w:eastAsia="Times New Roman" w:hAnsiTheme="majorHAnsi" w:cs="Arial"/>
                <w:b/>
                <w:sz w:val="24"/>
                <w:szCs w:val="24"/>
              </w:rPr>
            </w:pPr>
            <w:r w:rsidRPr="00060E04">
              <w:rPr>
                <w:rFonts w:asciiTheme="majorHAnsi" w:eastAsia="Times New Roman" w:hAnsiTheme="majorHAnsi" w:cs="Arial"/>
                <w:b/>
                <w:sz w:val="24"/>
                <w:szCs w:val="24"/>
              </w:rPr>
              <w:t>Status</w:t>
            </w:r>
          </w:p>
        </w:tc>
        <w:tc>
          <w:tcPr>
            <w:tcW w:w="1281" w:type="dxa"/>
          </w:tcPr>
          <w:p w:rsidR="009B6444" w:rsidRPr="00060E04" w:rsidRDefault="009B6444" w:rsidP="00EA425E">
            <w:pPr>
              <w:spacing w:after="0" w:line="240" w:lineRule="auto"/>
              <w:jc w:val="center"/>
              <w:rPr>
                <w:rFonts w:asciiTheme="majorHAnsi" w:eastAsia="Times New Roman" w:hAnsiTheme="majorHAnsi" w:cs="Arial"/>
                <w:b/>
                <w:sz w:val="24"/>
                <w:szCs w:val="24"/>
              </w:rPr>
            </w:pPr>
            <w:r w:rsidRPr="00060E04">
              <w:rPr>
                <w:rFonts w:asciiTheme="majorHAnsi" w:eastAsia="Times New Roman" w:hAnsiTheme="majorHAnsi" w:cs="Arial"/>
                <w:b/>
                <w:sz w:val="24"/>
                <w:szCs w:val="24"/>
              </w:rPr>
              <w:t>Disability</w:t>
            </w:r>
          </w:p>
        </w:tc>
      </w:tr>
      <w:tr w:rsidR="009B6444" w:rsidRPr="00060E04" w:rsidTr="00EA425E">
        <w:trPr>
          <w:trHeight w:val="377"/>
        </w:trPr>
        <w:tc>
          <w:tcPr>
            <w:tcW w:w="1872"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Brenda Burk</w:t>
            </w:r>
          </w:p>
        </w:tc>
        <w:tc>
          <w:tcPr>
            <w:tcW w:w="2304"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Associate Librarian</w:t>
            </w:r>
          </w:p>
        </w:tc>
        <w:tc>
          <w:tcPr>
            <w:tcW w:w="1025"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F</w:t>
            </w:r>
          </w:p>
        </w:tc>
        <w:tc>
          <w:tcPr>
            <w:tcW w:w="1728"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white</w:t>
            </w:r>
          </w:p>
        </w:tc>
        <w:tc>
          <w:tcPr>
            <w:tcW w:w="1095"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N</w:t>
            </w:r>
          </w:p>
        </w:tc>
        <w:tc>
          <w:tcPr>
            <w:tcW w:w="1281"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N</w:t>
            </w:r>
          </w:p>
        </w:tc>
      </w:tr>
      <w:tr w:rsidR="009B6444" w:rsidRPr="00060E04" w:rsidTr="00EA425E">
        <w:tc>
          <w:tcPr>
            <w:tcW w:w="1872"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Jan Comfort</w:t>
            </w:r>
          </w:p>
        </w:tc>
        <w:tc>
          <w:tcPr>
            <w:tcW w:w="2304"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Librarian</w:t>
            </w:r>
          </w:p>
        </w:tc>
        <w:tc>
          <w:tcPr>
            <w:tcW w:w="1025"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F</w:t>
            </w:r>
          </w:p>
        </w:tc>
        <w:tc>
          <w:tcPr>
            <w:tcW w:w="1728" w:type="dxa"/>
          </w:tcPr>
          <w:p w:rsidR="009B6444" w:rsidRPr="00060E04" w:rsidRDefault="009B6444" w:rsidP="00EA425E">
            <w:pPr>
              <w:jc w:val="center"/>
            </w:pPr>
            <w:r w:rsidRPr="00060E04">
              <w:rPr>
                <w:rFonts w:asciiTheme="majorHAnsi" w:eastAsia="Times New Roman" w:hAnsiTheme="majorHAnsi" w:cs="Arial"/>
                <w:sz w:val="24"/>
                <w:szCs w:val="24"/>
              </w:rPr>
              <w:t>white</w:t>
            </w:r>
          </w:p>
        </w:tc>
        <w:tc>
          <w:tcPr>
            <w:tcW w:w="1095" w:type="dxa"/>
          </w:tcPr>
          <w:p w:rsidR="009B6444" w:rsidRPr="00060E04" w:rsidRDefault="009B6444" w:rsidP="00EA425E">
            <w:pPr>
              <w:jc w:val="center"/>
            </w:pPr>
            <w:r w:rsidRPr="00060E04">
              <w:rPr>
                <w:rFonts w:asciiTheme="majorHAnsi" w:eastAsia="Times New Roman" w:hAnsiTheme="majorHAnsi" w:cs="Arial"/>
                <w:sz w:val="24"/>
                <w:szCs w:val="24"/>
              </w:rPr>
              <w:t>N</w:t>
            </w:r>
          </w:p>
        </w:tc>
        <w:tc>
          <w:tcPr>
            <w:tcW w:w="1281" w:type="dxa"/>
          </w:tcPr>
          <w:p w:rsidR="009B6444" w:rsidRPr="00060E04" w:rsidRDefault="009B6444" w:rsidP="00EA425E">
            <w:pPr>
              <w:jc w:val="center"/>
            </w:pPr>
            <w:r w:rsidRPr="00060E04">
              <w:rPr>
                <w:rFonts w:asciiTheme="majorHAnsi" w:eastAsia="Times New Roman" w:hAnsiTheme="majorHAnsi" w:cs="Arial"/>
                <w:sz w:val="24"/>
                <w:szCs w:val="24"/>
              </w:rPr>
              <w:t>N</w:t>
            </w:r>
          </w:p>
        </w:tc>
      </w:tr>
      <w:tr w:rsidR="009B6444" w:rsidRPr="00060E04" w:rsidTr="00EA425E">
        <w:tc>
          <w:tcPr>
            <w:tcW w:w="1872"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Camille Cooper</w:t>
            </w:r>
          </w:p>
        </w:tc>
        <w:tc>
          <w:tcPr>
            <w:tcW w:w="2304"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Associate Librarian</w:t>
            </w:r>
          </w:p>
        </w:tc>
        <w:tc>
          <w:tcPr>
            <w:tcW w:w="1025"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F</w:t>
            </w:r>
          </w:p>
        </w:tc>
        <w:tc>
          <w:tcPr>
            <w:tcW w:w="1728" w:type="dxa"/>
          </w:tcPr>
          <w:p w:rsidR="009B6444" w:rsidRPr="00060E04" w:rsidRDefault="009B6444" w:rsidP="00EA425E">
            <w:pPr>
              <w:jc w:val="center"/>
            </w:pPr>
            <w:r w:rsidRPr="00060E04">
              <w:rPr>
                <w:rFonts w:asciiTheme="majorHAnsi" w:eastAsia="Times New Roman" w:hAnsiTheme="majorHAnsi" w:cs="Arial"/>
                <w:sz w:val="24"/>
                <w:szCs w:val="24"/>
              </w:rPr>
              <w:t>white</w:t>
            </w:r>
          </w:p>
        </w:tc>
        <w:tc>
          <w:tcPr>
            <w:tcW w:w="1095" w:type="dxa"/>
          </w:tcPr>
          <w:p w:rsidR="009B6444" w:rsidRPr="00060E04" w:rsidRDefault="009B6444" w:rsidP="00EA425E">
            <w:pPr>
              <w:jc w:val="center"/>
            </w:pPr>
            <w:r w:rsidRPr="00060E04">
              <w:rPr>
                <w:rFonts w:asciiTheme="majorHAnsi" w:eastAsia="Times New Roman" w:hAnsiTheme="majorHAnsi" w:cs="Arial"/>
                <w:sz w:val="24"/>
                <w:szCs w:val="24"/>
              </w:rPr>
              <w:t>N</w:t>
            </w:r>
          </w:p>
        </w:tc>
        <w:tc>
          <w:tcPr>
            <w:tcW w:w="1281" w:type="dxa"/>
          </w:tcPr>
          <w:p w:rsidR="009B6444" w:rsidRPr="00060E04" w:rsidRDefault="009B6444" w:rsidP="00EA425E">
            <w:pPr>
              <w:jc w:val="center"/>
            </w:pPr>
            <w:r w:rsidRPr="00060E04">
              <w:rPr>
                <w:rFonts w:asciiTheme="majorHAnsi" w:eastAsia="Times New Roman" w:hAnsiTheme="majorHAnsi" w:cs="Arial"/>
                <w:sz w:val="24"/>
                <w:szCs w:val="24"/>
              </w:rPr>
              <w:t>N</w:t>
            </w:r>
          </w:p>
        </w:tc>
      </w:tr>
      <w:tr w:rsidR="009B6444" w:rsidRPr="00060E04" w:rsidTr="00EA425E">
        <w:tc>
          <w:tcPr>
            <w:tcW w:w="1872"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Michelle Voyles</w:t>
            </w:r>
          </w:p>
        </w:tc>
        <w:tc>
          <w:tcPr>
            <w:tcW w:w="2304" w:type="dxa"/>
          </w:tcPr>
          <w:p w:rsidR="009B6444" w:rsidRPr="00060E04" w:rsidRDefault="009B6444" w:rsidP="00EA425E">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Records Analyst II</w:t>
            </w:r>
          </w:p>
        </w:tc>
        <w:tc>
          <w:tcPr>
            <w:tcW w:w="1025" w:type="dxa"/>
          </w:tcPr>
          <w:p w:rsidR="009B6444" w:rsidRPr="00060E04" w:rsidRDefault="009B6444" w:rsidP="00EA425E">
            <w:pPr>
              <w:spacing w:after="0" w:line="240" w:lineRule="auto"/>
              <w:jc w:val="center"/>
              <w:rPr>
                <w:rFonts w:asciiTheme="majorHAnsi" w:eastAsia="Times New Roman" w:hAnsiTheme="majorHAnsi" w:cs="Arial"/>
                <w:sz w:val="24"/>
                <w:szCs w:val="24"/>
              </w:rPr>
            </w:pPr>
            <w:r w:rsidRPr="00060E04">
              <w:rPr>
                <w:rFonts w:asciiTheme="majorHAnsi" w:eastAsia="Times New Roman" w:hAnsiTheme="majorHAnsi" w:cs="Arial"/>
                <w:sz w:val="24"/>
                <w:szCs w:val="24"/>
              </w:rPr>
              <w:t>F</w:t>
            </w:r>
          </w:p>
        </w:tc>
        <w:tc>
          <w:tcPr>
            <w:tcW w:w="1728" w:type="dxa"/>
          </w:tcPr>
          <w:p w:rsidR="009B6444" w:rsidRPr="00060E04" w:rsidRDefault="009B6444" w:rsidP="00EA425E">
            <w:pPr>
              <w:jc w:val="center"/>
            </w:pPr>
            <w:r w:rsidRPr="00060E04">
              <w:rPr>
                <w:rFonts w:asciiTheme="majorHAnsi" w:eastAsia="Times New Roman" w:hAnsiTheme="majorHAnsi" w:cs="Arial"/>
                <w:sz w:val="24"/>
                <w:szCs w:val="24"/>
              </w:rPr>
              <w:t>white</w:t>
            </w:r>
          </w:p>
        </w:tc>
        <w:tc>
          <w:tcPr>
            <w:tcW w:w="1095" w:type="dxa"/>
          </w:tcPr>
          <w:p w:rsidR="009B6444" w:rsidRPr="00060E04" w:rsidRDefault="009B6444" w:rsidP="00EA425E">
            <w:pPr>
              <w:jc w:val="center"/>
            </w:pPr>
            <w:r w:rsidRPr="00060E04">
              <w:rPr>
                <w:rFonts w:asciiTheme="majorHAnsi" w:eastAsia="Times New Roman" w:hAnsiTheme="majorHAnsi" w:cs="Arial"/>
                <w:sz w:val="24"/>
                <w:szCs w:val="24"/>
              </w:rPr>
              <w:t>N</w:t>
            </w:r>
          </w:p>
        </w:tc>
        <w:tc>
          <w:tcPr>
            <w:tcW w:w="1281" w:type="dxa"/>
          </w:tcPr>
          <w:p w:rsidR="009B6444" w:rsidRPr="00060E04" w:rsidRDefault="009B6444" w:rsidP="00EA425E">
            <w:pPr>
              <w:jc w:val="center"/>
            </w:pPr>
            <w:r w:rsidRPr="00060E04">
              <w:rPr>
                <w:rFonts w:asciiTheme="majorHAnsi" w:eastAsia="Times New Roman" w:hAnsiTheme="majorHAnsi" w:cs="Arial"/>
                <w:sz w:val="24"/>
                <w:szCs w:val="24"/>
              </w:rPr>
              <w:t>N</w:t>
            </w:r>
          </w:p>
        </w:tc>
      </w:tr>
    </w:tbl>
    <w:p w:rsidR="009B6444" w:rsidRPr="00060E04" w:rsidRDefault="009B6444" w:rsidP="009B6444">
      <w:pPr>
        <w:spacing w:after="0" w:line="240" w:lineRule="auto"/>
        <w:rPr>
          <w:rFonts w:asciiTheme="majorHAnsi" w:eastAsia="Times New Roman" w:hAnsiTheme="majorHAnsi" w:cs="Arial"/>
          <w:sz w:val="24"/>
          <w:szCs w:val="24"/>
        </w:rPr>
      </w:pPr>
    </w:p>
    <w:p w:rsidR="009B6444" w:rsidRPr="00060E04" w:rsidRDefault="009B6444" w:rsidP="009B6444">
      <w:pPr>
        <w:spacing w:after="0" w:line="240" w:lineRule="auto"/>
        <w:rPr>
          <w:rFonts w:asciiTheme="majorHAnsi" w:eastAsia="Times New Roman" w:hAnsiTheme="majorHAnsi" w:cs="Arial"/>
          <w:i/>
          <w:sz w:val="24"/>
          <w:szCs w:val="24"/>
        </w:rPr>
      </w:pPr>
      <w:r w:rsidRPr="00060E04">
        <w:rPr>
          <w:rFonts w:asciiTheme="majorHAnsi" w:eastAsia="Times New Roman" w:hAnsiTheme="majorHAnsi" w:cs="Arial"/>
          <w:i/>
          <w:sz w:val="24"/>
          <w:szCs w:val="24"/>
        </w:rPr>
        <w:t xml:space="preserve">In the space below, provide any comments or other information you feel your dean should </w:t>
      </w:r>
    </w:p>
    <w:p w:rsidR="009B6444" w:rsidRPr="00060E04" w:rsidRDefault="009B6444" w:rsidP="009B6444">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i/>
          <w:sz w:val="24"/>
          <w:szCs w:val="24"/>
        </w:rPr>
        <w:t xml:space="preserve">understand about your search committee or the process you used to select the members. </w:t>
      </w:r>
    </w:p>
    <w:p w:rsidR="009B6444" w:rsidRPr="00060E04" w:rsidRDefault="009B6444" w:rsidP="009B6444">
      <w:pPr>
        <w:spacing w:after="0" w:line="240" w:lineRule="auto"/>
        <w:rPr>
          <w:rFonts w:asciiTheme="majorHAnsi" w:eastAsia="Times New Roman" w:hAnsiTheme="majorHAnsi" w:cs="Arial"/>
          <w:sz w:val="24"/>
          <w:szCs w:val="24"/>
        </w:rPr>
      </w:pPr>
    </w:p>
    <w:p w:rsidR="009B6444" w:rsidRPr="00060E04" w:rsidRDefault="009B6444" w:rsidP="009B6444">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 xml:space="preserve">The committee was appointed by the Interim Dean of Libraries. One member of the committee is the head of the unit in which the position resides.  The staff member on the committee works closely with the incumbent in the position. The chair of the committee and the other member are library faculty who are interested stakeholders. </w:t>
      </w:r>
    </w:p>
    <w:p w:rsidR="009B6444" w:rsidRPr="00060E04" w:rsidRDefault="009B6444" w:rsidP="009B6444">
      <w:pPr>
        <w:spacing w:after="0" w:line="240" w:lineRule="auto"/>
        <w:rPr>
          <w:rFonts w:asciiTheme="majorHAnsi" w:eastAsia="Times New Roman" w:hAnsiTheme="majorHAnsi" w:cs="Arial"/>
          <w:sz w:val="24"/>
          <w:szCs w:val="24"/>
        </w:rPr>
      </w:pPr>
    </w:p>
    <w:p w:rsidR="009B6444" w:rsidRPr="00060E04" w:rsidRDefault="009B6444" w:rsidP="009B6444">
      <w:pPr>
        <w:spacing w:after="0" w:line="360" w:lineRule="auto"/>
        <w:rPr>
          <w:rFonts w:asciiTheme="majorHAnsi" w:eastAsia="Times New Roman" w:hAnsiTheme="majorHAnsi" w:cs="Arial"/>
          <w:sz w:val="24"/>
          <w:szCs w:val="24"/>
        </w:rPr>
      </w:pPr>
      <w:r w:rsidRPr="00060E04">
        <w:rPr>
          <w:rFonts w:asciiTheme="majorHAnsi" w:eastAsia="Times New Roman" w:hAnsiTheme="majorHAnsi" w:cs="Arial"/>
          <w:b/>
          <w:sz w:val="24"/>
          <w:szCs w:val="24"/>
        </w:rPr>
        <w:t>Advertising, Recruiting, and Outreach Plan</w:t>
      </w:r>
      <w:r w:rsidRPr="00060E04">
        <w:rPr>
          <w:rFonts w:asciiTheme="majorHAnsi" w:eastAsia="Times New Roman" w:hAnsiTheme="majorHAnsi" w:cs="Arial"/>
          <w:sz w:val="24"/>
          <w:szCs w:val="24"/>
        </w:rPr>
        <w:t>:</w:t>
      </w:r>
    </w:p>
    <w:p w:rsidR="009B6444" w:rsidRPr="00060E04" w:rsidRDefault="009B6444" w:rsidP="009B6444">
      <w:pPr>
        <w:spacing w:after="0" w:line="240" w:lineRule="auto"/>
        <w:rPr>
          <w:rFonts w:asciiTheme="majorHAnsi" w:eastAsia="Times New Roman" w:hAnsiTheme="majorHAnsi" w:cs="Arial"/>
          <w:i/>
          <w:sz w:val="24"/>
          <w:szCs w:val="24"/>
        </w:rPr>
      </w:pPr>
      <w:r w:rsidRPr="00060E04">
        <w:rPr>
          <w:rFonts w:asciiTheme="majorHAnsi" w:eastAsia="Times New Roman" w:hAnsiTheme="majorHAnsi" w:cs="Arial"/>
          <w:i/>
          <w:sz w:val="24"/>
          <w:szCs w:val="24"/>
        </w:rPr>
        <w:t xml:space="preserve">Describe how the committee plans to expand the pool of underrepresented applicants for this position. Please include all planned or ongoing outreach and advertising. </w:t>
      </w:r>
    </w:p>
    <w:p w:rsidR="009B6444" w:rsidRPr="00060E04" w:rsidRDefault="009B6444" w:rsidP="009B6444">
      <w:pPr>
        <w:spacing w:after="0" w:line="240" w:lineRule="auto"/>
        <w:rPr>
          <w:rFonts w:asciiTheme="majorHAnsi" w:eastAsia="Times New Roman" w:hAnsiTheme="majorHAnsi" w:cs="Arial"/>
          <w:sz w:val="24"/>
          <w:szCs w:val="24"/>
        </w:rPr>
      </w:pPr>
    </w:p>
    <w:p w:rsidR="009B6444" w:rsidRPr="00060E04" w:rsidRDefault="009B6444" w:rsidP="009B6444">
      <w:pPr>
        <w:spacing w:after="0" w:line="240" w:lineRule="auto"/>
        <w:rPr>
          <w:rFonts w:asciiTheme="majorHAnsi" w:eastAsia="Times New Roman" w:hAnsiTheme="majorHAnsi" w:cs="Arial"/>
          <w:sz w:val="24"/>
          <w:szCs w:val="24"/>
        </w:rPr>
      </w:pPr>
      <w:r w:rsidRPr="00060E04">
        <w:rPr>
          <w:rFonts w:asciiTheme="majorHAnsi" w:eastAsia="Times New Roman" w:hAnsiTheme="majorHAnsi" w:cs="Arial"/>
          <w:sz w:val="24"/>
          <w:szCs w:val="24"/>
        </w:rPr>
        <w:t xml:space="preserve">Generally, the Clemson Academic Advertising Package will be used. It includes postings at general higher education publications/web sites.  </w:t>
      </w:r>
    </w:p>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r w:rsidRPr="00060E04">
        <w:rPr>
          <w:rFonts w:asciiTheme="majorHAnsi" w:eastAsiaTheme="majorEastAsia" w:hAnsiTheme="majorHAnsi" w:cstheme="majorBidi"/>
          <w:sz w:val="24"/>
          <w:szCs w:val="24"/>
        </w:rPr>
        <w:t xml:space="preserve">In addition, we will contact general library job sites such as ALA JobLIST and regional and nationally-known library schools directly, and ask that the posting be posted on their job lists. These will be disseminated to library school students and alumni. In addition, we will contact the Society of American Archivists' Archivists and Archives of Color Section, ALA Spectrum Scholars, American Indian Library Association, Asian/Pacific American Libraries Association, Black Caucus of the American Library Association, Chinese American Librarians Association, National Center for Faculty Development and Diversity (NCFDD), and REFORMA for posting on their web site/job site. </w:t>
      </w:r>
    </w:p>
    <w:p w:rsidR="009B6444" w:rsidRPr="00060E04" w:rsidRDefault="009B6444" w:rsidP="009B6444">
      <w:pPr>
        <w:spacing w:after="0" w:line="240" w:lineRule="auto"/>
        <w:rPr>
          <w:rFonts w:asciiTheme="majorHAnsi" w:eastAsiaTheme="majorEastAsia" w:hAnsiTheme="majorHAnsi" w:cstheme="majorBidi"/>
          <w:sz w:val="24"/>
          <w:szCs w:val="24"/>
        </w:rPr>
      </w:pPr>
      <w:r w:rsidRPr="00060E04">
        <w:rPr>
          <w:rFonts w:asciiTheme="majorHAnsi" w:eastAsiaTheme="majorEastAsia" w:hAnsiTheme="majorHAnsi" w:cstheme="majorBidi"/>
          <w:sz w:val="24"/>
          <w:szCs w:val="24"/>
        </w:rPr>
        <w:t>We will also post the opening on pertinent email lists for library employees, such as ArchivesGig and those of various Society of American Archivists sections.</w:t>
      </w:r>
    </w:p>
    <w:p w:rsidR="009B6444" w:rsidRPr="00060E04" w:rsidRDefault="009B6444" w:rsidP="009B6444">
      <w:pPr>
        <w:spacing w:before="100" w:beforeAutospacing="1" w:after="100" w:afterAutospacing="1" w:line="240" w:lineRule="auto"/>
        <w:rPr>
          <w:rFonts w:asciiTheme="majorHAnsi" w:hAnsiTheme="majorHAnsi" w:cs="Times New Roman"/>
          <w:b/>
          <w:sz w:val="24"/>
          <w:szCs w:val="24"/>
        </w:rPr>
      </w:pPr>
      <w:r w:rsidRPr="00060E04">
        <w:rPr>
          <w:rFonts w:asciiTheme="majorHAnsi" w:hAnsiTheme="majorHAnsi" w:cs="Times New Roman"/>
          <w:b/>
          <w:sz w:val="24"/>
          <w:szCs w:val="24"/>
        </w:rPr>
        <w:lastRenderedPageBreak/>
        <w:t>Pool Diversity Target:</w:t>
      </w:r>
    </w:p>
    <w:p w:rsidR="009B6444" w:rsidRPr="00060E04" w:rsidRDefault="009B6444" w:rsidP="009B6444">
      <w:pPr>
        <w:spacing w:before="100" w:beforeAutospacing="1" w:after="100" w:afterAutospacing="1" w:line="240" w:lineRule="auto"/>
        <w:rPr>
          <w:rFonts w:asciiTheme="majorHAnsi" w:eastAsia="Times New Roman" w:hAnsiTheme="majorHAnsi" w:cs="Times New Roman"/>
          <w:i/>
          <w:sz w:val="24"/>
          <w:szCs w:val="24"/>
        </w:rPr>
      </w:pPr>
      <w:r w:rsidRPr="00060E04">
        <w:rPr>
          <w:rFonts w:asciiTheme="majorHAnsi" w:eastAsia="Times New Roman" w:hAnsiTheme="majorHAnsi" w:cs="Times New Roman"/>
          <w:i/>
          <w:sz w:val="24"/>
          <w:szCs w:val="24"/>
        </w:rPr>
        <w:t>State your target for the diversity of your applicant pool.  A target for underrepresented minority applicants is required but you can also set targets for other groups (e.g., gender, national origin, etc.) if relevant to your search.  Please also include a justification for your target(s) (e.g., NSF HERD data, etc.)</w:t>
      </w:r>
    </w:p>
    <w:p w:rsidR="009B6444" w:rsidRPr="00060E04" w:rsidRDefault="009B6444" w:rsidP="009B6444">
      <w:pPr>
        <w:spacing w:before="100" w:beforeAutospacing="1" w:after="100" w:afterAutospacing="1" w:line="240" w:lineRule="auto"/>
        <w:rPr>
          <w:rFonts w:asciiTheme="majorHAnsi" w:hAnsiTheme="majorHAnsi" w:cs="Times New Roman"/>
          <w:sz w:val="24"/>
          <w:szCs w:val="24"/>
        </w:rPr>
      </w:pPr>
      <w:r w:rsidRPr="00060E04">
        <w:rPr>
          <w:rFonts w:asciiTheme="majorHAnsi" w:eastAsia="Times New Roman" w:hAnsiTheme="majorHAnsi" w:cs="Times New Roman"/>
          <w:sz w:val="24"/>
          <w:szCs w:val="24"/>
        </w:rPr>
        <w:t xml:space="preserve">For this search, we will define candidate diversity as those who identify as </w:t>
      </w:r>
      <w:r w:rsidRPr="00060E04">
        <w:rPr>
          <w:rFonts w:asciiTheme="majorHAnsi" w:hAnsiTheme="majorHAnsi" w:cs="Times New Roman"/>
          <w:sz w:val="24"/>
          <w:szCs w:val="24"/>
        </w:rPr>
        <w:t>African-American, Asian/Pacific Islander, Native American including Alaskans</w:t>
      </w:r>
      <w:r w:rsidRPr="00060E04">
        <w:rPr>
          <w:rFonts w:asciiTheme="majorHAnsi" w:hAnsiTheme="majorHAnsi" w:cs="Times New Roman"/>
          <w:b/>
          <w:sz w:val="24"/>
          <w:szCs w:val="24"/>
        </w:rPr>
        <w:t xml:space="preserve">, </w:t>
      </w:r>
      <w:r w:rsidRPr="00060E04">
        <w:rPr>
          <w:rFonts w:asciiTheme="majorHAnsi" w:hAnsiTheme="majorHAnsi" w:cs="Times New Roman"/>
          <w:sz w:val="24"/>
          <w:szCs w:val="24"/>
        </w:rPr>
        <w:t xml:space="preserve">Latino, or Multiracial. The American Library Association Diversity Counts study, table A-5 at </w:t>
      </w:r>
      <w:hyperlink r:id="rId8" w:history="1">
        <w:r w:rsidRPr="00060E04">
          <w:rPr>
            <w:rFonts w:asciiTheme="majorHAnsi" w:hAnsiTheme="majorHAnsi" w:cs="Times New Roman"/>
            <w:sz w:val="24"/>
            <w:szCs w:val="24"/>
            <w:u w:val="single"/>
          </w:rPr>
          <w:t>http://www.ala.org/aboutala/sites/ala.org.aboutala/files/content/diversity/diversitycounts/diversitycountstables2012.pdf</w:t>
        </w:r>
      </w:hyperlink>
      <w:r w:rsidRPr="00060E04">
        <w:rPr>
          <w:rFonts w:asciiTheme="majorHAnsi" w:hAnsiTheme="majorHAnsi" w:cs="Times New Roman"/>
          <w:sz w:val="24"/>
          <w:szCs w:val="24"/>
        </w:rPr>
        <w:t xml:space="preserve"> from 2012 states that 13.9% of the total number of credentialed librarians in higher education fall within these groups.  </w:t>
      </w:r>
    </w:p>
    <w:p w:rsidR="009B6444" w:rsidRPr="00060E04" w:rsidRDefault="009B6444" w:rsidP="009B6444">
      <w:pPr>
        <w:spacing w:before="100" w:beforeAutospacing="1" w:after="100" w:afterAutospacing="1" w:line="240" w:lineRule="auto"/>
        <w:rPr>
          <w:rFonts w:asciiTheme="majorHAnsi" w:hAnsiTheme="majorHAnsi" w:cs="Times New Roman"/>
          <w:b/>
          <w:sz w:val="24"/>
          <w:szCs w:val="24"/>
        </w:rPr>
      </w:pPr>
      <w:r w:rsidRPr="00060E04">
        <w:rPr>
          <w:rFonts w:asciiTheme="majorHAnsi" w:hAnsiTheme="majorHAnsi" w:cs="Times New Roman"/>
          <w:b/>
          <w:sz w:val="24"/>
          <w:szCs w:val="24"/>
        </w:rPr>
        <w:t xml:space="preserve">Plan for Monitoring Pool Diversity: </w:t>
      </w:r>
    </w:p>
    <w:p w:rsidR="009B6444" w:rsidRPr="00060E04" w:rsidRDefault="009B6444" w:rsidP="009B6444">
      <w:pPr>
        <w:spacing w:before="100" w:beforeAutospacing="1" w:after="100" w:afterAutospacing="1" w:line="240" w:lineRule="auto"/>
        <w:rPr>
          <w:rFonts w:asciiTheme="majorHAnsi" w:hAnsiTheme="majorHAnsi" w:cs="Times New Roman"/>
          <w:i/>
          <w:sz w:val="24"/>
          <w:szCs w:val="24"/>
        </w:rPr>
      </w:pPr>
      <w:r w:rsidRPr="00060E04">
        <w:rPr>
          <w:rFonts w:asciiTheme="majorHAnsi" w:hAnsiTheme="majorHAnsi" w:cs="Times New Roman"/>
          <w:i/>
          <w:sz w:val="24"/>
          <w:szCs w:val="24"/>
        </w:rPr>
        <w:t xml:space="preserve">State your plan for monitoring pool diversity (e.g., on-going review of Interfolio, etc.) and any steps you plan to take in the event your pool does not reach your target.  </w:t>
      </w:r>
    </w:p>
    <w:p w:rsidR="009B6444" w:rsidRPr="00060E04" w:rsidRDefault="009B6444" w:rsidP="009B6444">
      <w:pPr>
        <w:spacing w:before="100" w:beforeAutospacing="1" w:after="100" w:afterAutospacing="1" w:line="240" w:lineRule="auto"/>
        <w:rPr>
          <w:rFonts w:asciiTheme="majorHAnsi" w:hAnsiTheme="majorHAnsi" w:cs="Times New Roman"/>
          <w:sz w:val="24"/>
          <w:szCs w:val="24"/>
        </w:rPr>
      </w:pPr>
      <w:r w:rsidRPr="00060E04">
        <w:rPr>
          <w:rFonts w:asciiTheme="majorHAnsi" w:hAnsiTheme="majorHAnsi" w:cs="Times New Roman"/>
          <w:sz w:val="24"/>
          <w:szCs w:val="24"/>
        </w:rPr>
        <w:t>The committee will conduct an ongoing review of applications for the position uploaded to Interfolio. This position is being advertised in graduate programs that have a diverse student body as well as professional library organizations representing diverse groups. If the desired pool is not reached, we will keep the position open until it is filled and continue outreach to library science programs.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sz w:val="28"/>
          <w:szCs w:val="28"/>
        </w:rPr>
      </w:pPr>
      <w:r w:rsidRPr="00060E04">
        <w:rPr>
          <w:sz w:val="24"/>
          <w:szCs w:val="24"/>
        </w:rPr>
        <w:br w:type="page"/>
      </w:r>
      <w:r w:rsidRPr="00060E04">
        <w:rPr>
          <w:b/>
          <w:sz w:val="28"/>
          <w:szCs w:val="28"/>
        </w:rPr>
        <w:lastRenderedPageBreak/>
        <w:t>Sample Interfolio email to candidates not meeting minimum requirements</w:t>
      </w:r>
    </w:p>
    <w:p w:rsidR="009B6444" w:rsidRPr="00060E04" w:rsidRDefault="009B6444" w:rsidP="009B6444">
      <w:pPr>
        <w:spacing w:after="0" w:line="240" w:lineRule="auto"/>
        <w:rPr>
          <w:sz w:val="24"/>
          <w:szCs w:val="24"/>
        </w:rPr>
      </w:pPr>
    </w:p>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bookmarkStart w:id="4" w:name="_Hlk527463245"/>
      <w:r w:rsidRPr="00060E04">
        <w:rPr>
          <w:rFonts w:ascii="Times New Roman" w:eastAsia="Times New Roman" w:hAnsi="Times New Roman" w:cs="Times New Roman"/>
          <w:sz w:val="24"/>
          <w:szCs w:val="24"/>
        </w:rPr>
        <w:t>We appreciate your patience as we reviewed applications for the &lt;</w:t>
      </w:r>
      <w:r w:rsidRPr="00060E04">
        <w:rPr>
          <w:rFonts w:ascii="Times New Roman" w:eastAsia="Times New Roman" w:hAnsi="Times New Roman" w:cs="Times New Roman"/>
          <w:i/>
          <w:sz w:val="24"/>
          <w:szCs w:val="24"/>
        </w:rPr>
        <w:t>position name</w:t>
      </w:r>
      <w:r w:rsidRPr="00060E04">
        <w:rPr>
          <w:rFonts w:ascii="Times New Roman" w:eastAsia="Times New Roman" w:hAnsi="Times New Roman" w:cs="Times New Roman"/>
          <w:sz w:val="24"/>
          <w:szCs w:val="24"/>
        </w:rPr>
        <w:t>&gt; position with the Clemson University Libraries.  We have many highly qualified applicants for this position, and so had to make difficult choices among them. After careful consideration, we have selected other individuals to move forward in the process. We thank you very much for your interest in Clemson University and wish you much success in your future professional endeavors.</w:t>
      </w:r>
    </w:p>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r w:rsidRPr="00060E04">
        <w:rPr>
          <w:rFonts w:ascii="Times New Roman" w:eastAsia="Times New Roman" w:hAnsi="Times New Roman" w:cs="Times New Roman"/>
          <w:sz w:val="24"/>
          <w:szCs w:val="24"/>
        </w:rPr>
        <w:t>Sincerely,</w:t>
      </w:r>
    </w:p>
    <w:bookmarkEnd w:id="4"/>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r w:rsidRPr="00060E04">
        <w:rPr>
          <w:rFonts w:ascii="Times New Roman" w:eastAsia="Times New Roman" w:hAnsi="Times New Roman" w:cs="Times New Roman"/>
          <w:sz w:val="24"/>
          <w:szCs w:val="24"/>
        </w:rPr>
        <w:t xml:space="preserve">&lt;name&gt;, chair, </w:t>
      </w:r>
    </w:p>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r w:rsidRPr="00060E04">
        <w:rPr>
          <w:rFonts w:ascii="Times New Roman" w:eastAsia="Times New Roman" w:hAnsi="Times New Roman" w:cs="Times New Roman"/>
          <w:sz w:val="24"/>
          <w:szCs w:val="24"/>
        </w:rPr>
        <w:t>&lt;position name&gt; search committee</w:t>
      </w:r>
    </w:p>
    <w:p w:rsidR="009B6444" w:rsidRPr="00060E04" w:rsidRDefault="009B6444" w:rsidP="009B6444">
      <w:pPr>
        <w:spacing w:before="100" w:beforeAutospacing="1" w:after="100" w:afterAutospacing="1" w:line="240" w:lineRule="auto"/>
        <w:rPr>
          <w:rFonts w:ascii="Times New Roman" w:eastAsia="Times New Roman" w:hAnsi="Times New Roman" w:cs="Times New Roman"/>
          <w:sz w:val="24"/>
          <w:szCs w:val="24"/>
        </w:rPr>
      </w:pPr>
      <w:r w:rsidRPr="00060E04">
        <w:rPr>
          <w:rFonts w:ascii="Times New Roman" w:eastAsia="Times New Roman" w:hAnsi="Times New Roman" w:cs="Times New Roman"/>
          <w:sz w:val="24"/>
          <w:szCs w:val="24"/>
        </w:rPr>
        <w:t>Clemson University Libraries</w:t>
      </w:r>
    </w:p>
    <w:p w:rsidR="009B6444" w:rsidRPr="00060E04" w:rsidRDefault="009B6444" w:rsidP="009B6444">
      <w:pPr>
        <w:spacing w:after="0" w:line="240" w:lineRule="auto"/>
        <w:rPr>
          <w:sz w:val="28"/>
          <w:szCs w:val="28"/>
        </w:rPr>
      </w:pPr>
      <w:r w:rsidRPr="00060E04">
        <w:rPr>
          <w:sz w:val="24"/>
          <w:szCs w:val="24"/>
        </w:rPr>
        <w:br w:type="page"/>
      </w:r>
      <w:r w:rsidRPr="00060E04">
        <w:rPr>
          <w:b/>
          <w:sz w:val="28"/>
          <w:szCs w:val="28"/>
        </w:rPr>
        <w:lastRenderedPageBreak/>
        <w:t>Sample email for setting up candidate video interviews</w:t>
      </w:r>
    </w:p>
    <w:p w:rsidR="009B6444" w:rsidRPr="00060E04" w:rsidRDefault="009B6444" w:rsidP="009B6444">
      <w:pPr>
        <w:spacing w:after="0" w:line="240" w:lineRule="auto"/>
        <w:rPr>
          <w:sz w:val="28"/>
          <w:szCs w:val="28"/>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Dear &lt;candidate first name&gt;,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 xml:space="preserve">We have reviewed your application materials for the University Archivist position at the Clemson University Libraries and invite you to participate in a preliminary video interview with us via WebEx. </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 xml:space="preserve">The interview will last approximately 45 minutes. Please reply to me at your earliest convenience and indicate which of the following </w:t>
      </w:r>
      <w:r w:rsidRPr="00060E04">
        <w:rPr>
          <w:rFonts w:ascii="Calibri" w:eastAsia="Calibri" w:hAnsi="Calibri" w:cs="Calibri"/>
          <w:b/>
          <w:bCs/>
          <w:sz w:val="24"/>
          <w:szCs w:val="24"/>
        </w:rPr>
        <w:t>three</w:t>
      </w:r>
      <w:r w:rsidRPr="00060E04">
        <w:rPr>
          <w:rFonts w:ascii="Calibri" w:eastAsia="Calibri" w:hAnsi="Calibri" w:cs="Calibri"/>
          <w:sz w:val="24"/>
          <w:szCs w:val="24"/>
        </w:rPr>
        <w:t xml:space="preserve"> (</w:t>
      </w:r>
      <w:r w:rsidRPr="00060E04">
        <w:rPr>
          <w:rFonts w:ascii="Calibri" w:eastAsia="Calibri" w:hAnsi="Calibri" w:cs="Calibri"/>
          <w:b/>
          <w:bCs/>
          <w:sz w:val="24"/>
          <w:szCs w:val="24"/>
        </w:rPr>
        <w:t>3</w:t>
      </w:r>
      <w:r w:rsidRPr="00060E04">
        <w:rPr>
          <w:rFonts w:ascii="Calibri" w:eastAsia="Calibri" w:hAnsi="Calibri" w:cs="Calibri"/>
          <w:sz w:val="24"/>
          <w:szCs w:val="24"/>
        </w:rPr>
        <w:t>) slots work best for your schedule; all of them are Eastern Standard Time:</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&lt;day of week, month, date&gt;:  &lt;times&gt;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&lt;day of week, month, date&gt;: &lt;times&gt;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&lt;day of week, month, date&gt;: &lt;times&gt;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Please feel free to contact me with any questions, or if your schedule will not permit any of the times provided so that we may plan for alternate arrangements.</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Regards,</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&lt;name&gt;</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Chair, &lt;position name&gt; Search Committee</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Clemson University Libraries</w:t>
      </w:r>
    </w:p>
    <w:p w:rsidR="009B6444" w:rsidRPr="00060E04" w:rsidRDefault="009B6444" w:rsidP="009B6444">
      <w:pPr>
        <w:spacing w:after="0" w:line="240" w:lineRule="auto"/>
        <w:rPr>
          <w:rFonts w:ascii="Calibri" w:eastAsia="Calibri" w:hAnsi="Calibri" w:cs="Calibri"/>
          <w:sz w:val="24"/>
          <w:szCs w:val="24"/>
        </w:rPr>
      </w:pPr>
      <w:hyperlink r:id="rId9" w:history="1">
        <w:r w:rsidRPr="00060E04">
          <w:rPr>
            <w:rFonts w:ascii="Calibri" w:eastAsia="Calibri" w:hAnsi="Calibri" w:cs="Calibri"/>
            <w:sz w:val="24"/>
            <w:szCs w:val="24"/>
            <w:u w:val="single"/>
          </w:rPr>
          <w:t>&lt;userid&gt;@clemson.edu</w:t>
        </w:r>
      </w:hyperlink>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(864) 656-&lt;    &gt;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 of other committee member&gt;</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 of other committee member&gt;</w:t>
      </w:r>
    </w:p>
    <w:p w:rsidR="009B6444" w:rsidRPr="00060E04" w:rsidRDefault="009B6444" w:rsidP="009B6444">
      <w:pPr>
        <w:spacing w:after="0" w:line="240" w:lineRule="auto"/>
        <w:rPr>
          <w:sz w:val="24"/>
          <w:szCs w:val="24"/>
        </w:rPr>
      </w:pPr>
      <w:r w:rsidRPr="00060E04">
        <w:rPr>
          <w:b/>
          <w:sz w:val="24"/>
          <w:szCs w:val="24"/>
        </w:rPr>
        <w:br w:type="page"/>
      </w:r>
      <w:r w:rsidRPr="00060E04">
        <w:rPr>
          <w:b/>
          <w:sz w:val="28"/>
          <w:szCs w:val="28"/>
        </w:rPr>
        <w:lastRenderedPageBreak/>
        <w:t>Sample email for setting up calls with references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&lt;recipient’s first name&gt;,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I am the search committee chair for the &lt;</w:t>
      </w:r>
      <w:r w:rsidRPr="00060E04">
        <w:rPr>
          <w:b/>
          <w:sz w:val="24"/>
          <w:szCs w:val="24"/>
        </w:rPr>
        <w:t>position title</w:t>
      </w:r>
      <w:r w:rsidRPr="00060E04">
        <w:rPr>
          <w:sz w:val="24"/>
          <w:szCs w:val="24"/>
        </w:rPr>
        <w:t xml:space="preserve">&gt; position at the Clemson University Libraries.  </w:t>
      </w:r>
      <w:r w:rsidRPr="00060E04">
        <w:rPr>
          <w:b/>
          <w:bCs/>
          <w:sz w:val="24"/>
          <w:szCs w:val="24"/>
        </w:rPr>
        <w:t>&lt;candidate’s name&gt;</w:t>
      </w:r>
      <w:r w:rsidRPr="00060E04">
        <w:rPr>
          <w:sz w:val="24"/>
          <w:szCs w:val="24"/>
        </w:rPr>
        <w:t xml:space="preserve"> &lt;will be interviewing with us soon&gt; or &lt;has applied&gt; [depending upon point in search process] for the position and has listed you as a reference.  Members of the search committee and I would like to speak with you for 20 minutes or so about &lt;</w:t>
      </w:r>
      <w:r w:rsidRPr="00060E04">
        <w:rPr>
          <w:b/>
          <w:sz w:val="24"/>
          <w:szCs w:val="24"/>
        </w:rPr>
        <w:t>candidate’s first name</w:t>
      </w:r>
      <w:r w:rsidRPr="00060E04">
        <w:rPr>
          <w:sz w:val="24"/>
          <w:szCs w:val="24"/>
        </w:rPr>
        <w:t>&gt;’s qualifications for the position and work history with you.  Below are time slots that we have in mind; would you please let us know of times within them that would be convenient for us to call you? The second time in each listing is the time by which the call would need to conclude.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bCs/>
          <w:sz w:val="24"/>
          <w:szCs w:val="24"/>
        </w:rPr>
      </w:pPr>
      <w:r w:rsidRPr="00060E04">
        <w:rPr>
          <w:b/>
          <w:bCs/>
          <w:sz w:val="24"/>
          <w:szCs w:val="24"/>
        </w:rPr>
        <w:t>Monday, October 22</w:t>
      </w:r>
    </w:p>
    <w:p w:rsidR="009B6444" w:rsidRPr="00060E04" w:rsidRDefault="009B6444" w:rsidP="009B6444">
      <w:pPr>
        <w:spacing w:after="0" w:line="240" w:lineRule="auto"/>
        <w:rPr>
          <w:sz w:val="24"/>
          <w:szCs w:val="24"/>
        </w:rPr>
      </w:pPr>
      <w:r w:rsidRPr="00060E04">
        <w:rPr>
          <w:sz w:val="24"/>
          <w:szCs w:val="24"/>
        </w:rPr>
        <w:t xml:space="preserve">10:30 am – 3:45 pm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bCs/>
          <w:sz w:val="24"/>
          <w:szCs w:val="24"/>
        </w:rPr>
      </w:pPr>
      <w:r w:rsidRPr="00060E04">
        <w:rPr>
          <w:b/>
          <w:bCs/>
          <w:sz w:val="24"/>
          <w:szCs w:val="24"/>
        </w:rPr>
        <w:t>Monday, October 29</w:t>
      </w:r>
    </w:p>
    <w:p w:rsidR="009B6444" w:rsidRPr="00060E04" w:rsidRDefault="009B6444" w:rsidP="009B6444">
      <w:pPr>
        <w:spacing w:after="0" w:line="240" w:lineRule="auto"/>
        <w:rPr>
          <w:sz w:val="24"/>
          <w:szCs w:val="24"/>
        </w:rPr>
      </w:pPr>
      <w:r w:rsidRPr="00060E04">
        <w:rPr>
          <w:sz w:val="24"/>
          <w:szCs w:val="24"/>
        </w:rPr>
        <w:t xml:space="preserve">9 - 9:30 am </w:t>
      </w:r>
    </w:p>
    <w:p w:rsidR="009B6444" w:rsidRPr="00060E04" w:rsidRDefault="009B6444" w:rsidP="009B6444">
      <w:pPr>
        <w:spacing w:after="0" w:line="240" w:lineRule="auto"/>
        <w:rPr>
          <w:sz w:val="24"/>
          <w:szCs w:val="24"/>
        </w:rPr>
      </w:pPr>
      <w:r w:rsidRPr="00060E04">
        <w:rPr>
          <w:sz w:val="24"/>
          <w:szCs w:val="24"/>
        </w:rPr>
        <w:t xml:space="preserve">2 - 3:45 pm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bCs/>
          <w:sz w:val="24"/>
          <w:szCs w:val="24"/>
        </w:rPr>
      </w:pPr>
      <w:r w:rsidRPr="00060E04">
        <w:rPr>
          <w:b/>
          <w:bCs/>
          <w:sz w:val="24"/>
          <w:szCs w:val="24"/>
        </w:rPr>
        <w:t>Wednesday, October 31</w:t>
      </w:r>
    </w:p>
    <w:p w:rsidR="009B6444" w:rsidRPr="00060E04" w:rsidRDefault="009B6444" w:rsidP="009B6444">
      <w:pPr>
        <w:spacing w:after="0" w:line="240" w:lineRule="auto"/>
        <w:rPr>
          <w:sz w:val="24"/>
          <w:szCs w:val="24"/>
        </w:rPr>
      </w:pPr>
      <w:r w:rsidRPr="00060E04">
        <w:rPr>
          <w:sz w:val="24"/>
          <w:szCs w:val="24"/>
        </w:rPr>
        <w:t>9 am – 4:45 pm</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bCs/>
          <w:sz w:val="24"/>
          <w:szCs w:val="24"/>
        </w:rPr>
      </w:pPr>
      <w:r w:rsidRPr="00060E04">
        <w:rPr>
          <w:b/>
          <w:bCs/>
          <w:sz w:val="24"/>
          <w:szCs w:val="24"/>
        </w:rPr>
        <w:t>Thursday, November 1</w:t>
      </w:r>
    </w:p>
    <w:p w:rsidR="009B6444" w:rsidRPr="00060E04" w:rsidRDefault="009B6444" w:rsidP="009B6444">
      <w:pPr>
        <w:spacing w:after="0" w:line="240" w:lineRule="auto"/>
        <w:rPr>
          <w:sz w:val="24"/>
          <w:szCs w:val="24"/>
        </w:rPr>
      </w:pPr>
      <w:r w:rsidRPr="00060E04">
        <w:rPr>
          <w:sz w:val="24"/>
          <w:szCs w:val="24"/>
        </w:rPr>
        <w:t>9 am – 2:30 pm</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I look forward to hearing from you.</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With thanks,</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 of chair&gt;</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Chair, &lt;position name&gt; Search Committee</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Clemson University Libraries</w:t>
      </w:r>
    </w:p>
    <w:p w:rsidR="009B6444" w:rsidRPr="00060E04" w:rsidRDefault="009B6444" w:rsidP="009B6444">
      <w:pPr>
        <w:spacing w:after="0" w:line="240" w:lineRule="auto"/>
        <w:rPr>
          <w:rFonts w:ascii="Calibri" w:eastAsia="Calibri" w:hAnsi="Calibri" w:cs="Calibri"/>
          <w:sz w:val="24"/>
          <w:szCs w:val="24"/>
        </w:rPr>
      </w:pPr>
      <w:hyperlink r:id="rId10" w:history="1">
        <w:r w:rsidRPr="00060E04">
          <w:rPr>
            <w:rFonts w:ascii="Calibri" w:eastAsia="Calibri" w:hAnsi="Calibri" w:cs="Calibri"/>
            <w:sz w:val="24"/>
            <w:szCs w:val="24"/>
            <w:u w:val="single"/>
          </w:rPr>
          <w:t>&lt;userid&gt;@clemson.edu</w:t>
        </w:r>
      </w:hyperlink>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(864) 656-&lt;    &gt;</w:t>
      </w:r>
    </w:p>
    <w:p w:rsidR="009B6444" w:rsidRPr="00060E04" w:rsidRDefault="009B6444" w:rsidP="009B6444">
      <w:pPr>
        <w:spacing w:after="0" w:line="240" w:lineRule="auto"/>
        <w:rPr>
          <w:rFonts w:ascii="Calibri" w:eastAsia="Calibri" w:hAnsi="Calibri" w:cs="Calibri"/>
          <w:sz w:val="24"/>
          <w:szCs w:val="24"/>
        </w:rPr>
      </w:pP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 of other committee member&gt;</w:t>
      </w:r>
    </w:p>
    <w:p w:rsidR="009B6444" w:rsidRPr="00060E04" w:rsidRDefault="009B6444" w:rsidP="009B6444">
      <w:pPr>
        <w:spacing w:after="0" w:line="240" w:lineRule="auto"/>
        <w:rPr>
          <w:rFonts w:ascii="Calibri" w:eastAsia="Calibri" w:hAnsi="Calibri" w:cs="Calibri"/>
          <w:sz w:val="24"/>
          <w:szCs w:val="24"/>
        </w:rPr>
      </w:pPr>
      <w:r w:rsidRPr="00060E04">
        <w:rPr>
          <w:rFonts w:ascii="Calibri" w:eastAsia="Calibri" w:hAnsi="Calibri" w:cs="Calibri"/>
          <w:sz w:val="24"/>
          <w:szCs w:val="24"/>
        </w:rPr>
        <w:t>&lt;name of other committee member&gt;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b/>
          <w:sz w:val="24"/>
          <w:szCs w:val="24"/>
        </w:rPr>
      </w:pPr>
      <w:r w:rsidRPr="00060E04">
        <w:rPr>
          <w:b/>
          <w:sz w:val="24"/>
          <w:szCs w:val="24"/>
        </w:rPr>
        <w:br w:type="page"/>
      </w:r>
    </w:p>
    <w:p w:rsidR="009B6444" w:rsidRPr="00060E04" w:rsidRDefault="009B6444" w:rsidP="009B6444">
      <w:pPr>
        <w:spacing w:after="0" w:line="240" w:lineRule="auto"/>
        <w:rPr>
          <w:sz w:val="24"/>
          <w:szCs w:val="24"/>
        </w:rPr>
      </w:pPr>
      <w:r w:rsidRPr="00060E04">
        <w:rPr>
          <w:b/>
          <w:sz w:val="28"/>
          <w:szCs w:val="28"/>
        </w:rPr>
        <w:lastRenderedPageBreak/>
        <w:t xml:space="preserve">Sample questions for references </w:t>
      </w:r>
    </w:p>
    <w:p w:rsidR="009B6444" w:rsidRPr="00060E04" w:rsidRDefault="009B6444" w:rsidP="009B6444">
      <w:pPr>
        <w:spacing w:after="0" w:line="240" w:lineRule="auto"/>
        <w:rPr>
          <w:sz w:val="24"/>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How long and in what capacity have you known the candidate?</w:t>
      </w: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How would you characterize the candidate’s communication skills:  interpersonal, verbal, and written?</w:t>
      </w: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Please describe the candidate’s ability to lead and innovate in times of change.</w:t>
      </w:r>
    </w:p>
    <w:p w:rsidR="009B6444" w:rsidRPr="00060E04" w:rsidRDefault="009B6444" w:rsidP="009B6444">
      <w:pPr>
        <w:spacing w:after="0" w:line="240" w:lineRule="auto"/>
        <w:contextualSpacing/>
        <w:rPr>
          <w:rFonts w:ascii="Palatino Linotype" w:hAnsi="Palatino Linotype" w:cs="Times New Roman"/>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contextualSpacing/>
        <w:rPr>
          <w:rFonts w:ascii="Palatino Linotype" w:hAnsi="Palatino Linotype" w:cs="Times New Roman"/>
          <w:sz w:val="24"/>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Have you ever participated on a work project or team with the candidate? If so, how did the contribute?</w:t>
      </w: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Looking at the qualifications and specific duties related to our position, is there anything the candidate might need some time to get up to speed on?</w:t>
      </w:r>
    </w:p>
    <w:p w:rsidR="009B6444" w:rsidRPr="00060E04" w:rsidRDefault="009B6444" w:rsidP="009B6444">
      <w:pPr>
        <w:spacing w:after="0" w:line="240" w:lineRule="auto"/>
        <w:contextualSpacing/>
        <w:rPr>
          <w:rFonts w:ascii="Palatino Linotype" w:hAnsi="Palatino Linotype" w:cs="Times New Roman"/>
          <w:sz w:val="24"/>
          <w:szCs w:val="24"/>
        </w:rPr>
      </w:pPr>
    </w:p>
    <w:p w:rsidR="009B6444" w:rsidRPr="00060E04" w:rsidRDefault="009B6444" w:rsidP="009B6444">
      <w:pPr>
        <w:spacing w:after="0" w:line="240" w:lineRule="auto"/>
        <w:contextualSpacing/>
        <w:rPr>
          <w:rFonts w:ascii="Palatino Linotype" w:hAnsi="Palatino Linotype" w:cs="Times New Roman"/>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 w:val="24"/>
          <w:szCs w:val="24"/>
        </w:rPr>
      </w:pPr>
    </w:p>
    <w:p w:rsidR="009B6444" w:rsidRPr="00060E04" w:rsidRDefault="009B6444" w:rsidP="009B6444">
      <w:pPr>
        <w:spacing w:after="0" w:line="240" w:lineRule="auto"/>
        <w:rPr>
          <w:rFonts w:ascii="Palatino Linotype" w:hAnsi="Palatino Linotype"/>
          <w:szCs w:val="24"/>
        </w:rPr>
      </w:pPr>
    </w:p>
    <w:p w:rsidR="009B6444" w:rsidRPr="00060E04" w:rsidRDefault="009B6444" w:rsidP="009B6444">
      <w:pPr>
        <w:numPr>
          <w:ilvl w:val="0"/>
          <w:numId w:val="11"/>
        </w:numPr>
        <w:spacing w:after="0" w:line="240" w:lineRule="auto"/>
        <w:ind w:left="360"/>
        <w:contextualSpacing/>
        <w:rPr>
          <w:rFonts w:ascii="Palatino Linotype" w:hAnsi="Palatino Linotype" w:cs="Times New Roman"/>
          <w:sz w:val="24"/>
          <w:szCs w:val="24"/>
        </w:rPr>
      </w:pPr>
      <w:r w:rsidRPr="00060E04">
        <w:rPr>
          <w:rFonts w:ascii="Palatino Linotype" w:hAnsi="Palatino Linotype" w:cs="Times New Roman"/>
          <w:sz w:val="24"/>
          <w:szCs w:val="24"/>
        </w:rPr>
        <w:t>Is there anything about the candidate’s professional qualifications that you particularly want to highlight? </w:t>
      </w:r>
    </w:p>
    <w:p w:rsidR="009B6444" w:rsidRPr="00060E04" w:rsidRDefault="009B6444" w:rsidP="009B6444">
      <w:pPr>
        <w:spacing w:after="0" w:line="240" w:lineRule="auto"/>
        <w:rPr>
          <w:rFonts w:ascii="Palatino Linotype" w:hAnsi="Palatino Linotype" w:cs="Times New Roman"/>
          <w:sz w:val="24"/>
          <w:szCs w:val="24"/>
        </w:rPr>
      </w:pPr>
      <w:r w:rsidRPr="00060E04">
        <w:rPr>
          <w:rFonts w:ascii="Palatino Linotype" w:hAnsi="Palatino Linotype" w:cs="Times New Roman"/>
          <w:sz w:val="24"/>
          <w:szCs w:val="24"/>
        </w:rPr>
        <w:br w:type="page"/>
      </w:r>
    </w:p>
    <w:p w:rsidR="009B6444" w:rsidRPr="00060E04" w:rsidRDefault="009B6444" w:rsidP="009B6444">
      <w:pPr>
        <w:spacing w:after="0" w:line="240" w:lineRule="auto"/>
        <w:rPr>
          <w:b/>
          <w:sz w:val="28"/>
          <w:szCs w:val="28"/>
        </w:rPr>
      </w:pPr>
      <w:r w:rsidRPr="00060E04">
        <w:rPr>
          <w:b/>
          <w:sz w:val="28"/>
          <w:szCs w:val="28"/>
        </w:rPr>
        <w:lastRenderedPageBreak/>
        <w:t>Sample email to Libraries employees regarding candidate visits</w:t>
      </w:r>
    </w:p>
    <w:p w:rsidR="009B6444" w:rsidRPr="00060E04" w:rsidRDefault="009B6444" w:rsidP="009B6444">
      <w:pPr>
        <w:contextualSpacing/>
        <w:rPr>
          <w:rFonts w:ascii="Palatino Linotype" w:hAnsi="Palatino Linotype" w:cs="Times New Roman"/>
          <w:sz w:val="24"/>
          <w:szCs w:val="24"/>
        </w:rPr>
      </w:pPr>
    </w:p>
    <w:p w:rsidR="009B6444" w:rsidRPr="00060E04" w:rsidRDefault="009B6444" w:rsidP="009B6444">
      <w:pPr>
        <w:spacing w:after="0" w:line="240" w:lineRule="auto"/>
        <w:rPr>
          <w:sz w:val="24"/>
          <w:szCs w:val="24"/>
        </w:rPr>
      </w:pPr>
      <w:r w:rsidRPr="00060E04">
        <w:rPr>
          <w:sz w:val="24"/>
          <w:szCs w:val="24"/>
        </w:rPr>
        <w:t xml:space="preserve">Colleagues,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w:t>
      </w:r>
      <w:r w:rsidRPr="00060E04">
        <w:rPr>
          <w:b/>
          <w:sz w:val="24"/>
          <w:szCs w:val="24"/>
        </w:rPr>
        <w:t>position title</w:t>
      </w:r>
      <w:r w:rsidRPr="00060E04">
        <w:rPr>
          <w:sz w:val="24"/>
          <w:szCs w:val="24"/>
        </w:rPr>
        <w:t xml:space="preserve">&gt; candidate </w:t>
      </w:r>
      <w:r w:rsidRPr="00060E04">
        <w:rPr>
          <w:b/>
          <w:bCs/>
          <w:sz w:val="24"/>
          <w:szCs w:val="24"/>
        </w:rPr>
        <w:t>&lt;first name last name&gt;</w:t>
      </w:r>
      <w:r w:rsidRPr="00060E04">
        <w:rPr>
          <w:sz w:val="24"/>
          <w:szCs w:val="24"/>
        </w:rPr>
        <w:t xml:space="preserve"> will have their campus interview on </w:t>
      </w:r>
      <w:r w:rsidRPr="00060E04">
        <w:rPr>
          <w:b/>
          <w:bCs/>
          <w:sz w:val="24"/>
          <w:szCs w:val="24"/>
        </w:rPr>
        <w:t>&lt;day of week, month day&gt;</w:t>
      </w:r>
      <w:r w:rsidRPr="00060E04">
        <w:rPr>
          <w:sz w:val="24"/>
          <w:szCs w:val="24"/>
        </w:rPr>
        <w:t>.  Here is the link to the candidates’ dossiers on Staffweb (you will need to log in to Staffweb first):  &lt;</w:t>
      </w:r>
      <w:r w:rsidRPr="00060E04">
        <w:rPr>
          <w:b/>
          <w:sz w:val="24"/>
          <w:szCs w:val="24"/>
        </w:rPr>
        <w:t>staffweb URL for position</w:t>
      </w:r>
      <w:r w:rsidRPr="00060E04">
        <w:rPr>
          <w:sz w:val="24"/>
          <w:szCs w:val="24"/>
        </w:rPr>
        <w:t>&gt;.  Copies will *</w:t>
      </w:r>
      <w:r w:rsidRPr="00060E04">
        <w:rPr>
          <w:b/>
          <w:bCs/>
          <w:sz w:val="24"/>
          <w:szCs w:val="24"/>
        </w:rPr>
        <w:t>not</w:t>
      </w:r>
      <w:r w:rsidRPr="00060E04">
        <w:rPr>
          <w:sz w:val="24"/>
          <w:szCs w:val="24"/>
        </w:rPr>
        <w:t>* be available at the events, so please plan to bring your own.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Here are times and locations for the events referenced above: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9:45-10:15 am   Candidate’s presentation followed by Q &amp; A (all employees welcome)</w:t>
      </w:r>
    </w:p>
    <w:p w:rsidR="009B6444" w:rsidRPr="00060E04" w:rsidRDefault="009B6444" w:rsidP="009B6444">
      <w:pPr>
        <w:spacing w:after="0" w:line="240" w:lineRule="auto"/>
        <w:rPr>
          <w:sz w:val="24"/>
          <w:szCs w:val="24"/>
        </w:rPr>
      </w:pPr>
      <w:r w:rsidRPr="00060E04">
        <w:rPr>
          <w:sz w:val="24"/>
          <w:szCs w:val="24"/>
        </w:rPr>
        <w:t>10:15 am             Meet and greet with refreshments (all employees welcome)</w:t>
      </w:r>
    </w:p>
    <w:p w:rsidR="009B6444" w:rsidRPr="00060E04" w:rsidRDefault="009B6444" w:rsidP="009B6444">
      <w:pPr>
        <w:spacing w:after="0" w:line="240" w:lineRule="auto"/>
        <w:rPr>
          <w:sz w:val="24"/>
          <w:szCs w:val="24"/>
        </w:rPr>
      </w:pPr>
      <w:r w:rsidRPr="00060E04">
        <w:rPr>
          <w:sz w:val="24"/>
          <w:szCs w:val="24"/>
        </w:rPr>
        <w:t>10:30-11 am       Faculty interview (Libraries faculty only – copies of questions *</w:t>
      </w:r>
      <w:r w:rsidRPr="00060E04">
        <w:rPr>
          <w:b/>
          <w:bCs/>
          <w:sz w:val="24"/>
          <w:szCs w:val="24"/>
        </w:rPr>
        <w:t>will</w:t>
      </w:r>
      <w:r w:rsidRPr="00060E04">
        <w:rPr>
          <w:sz w:val="24"/>
          <w:szCs w:val="24"/>
        </w:rPr>
        <w:t>* be furnished)</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We look forward to seeing you there!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&lt;Position title&gt; Search Committee:</w:t>
      </w:r>
    </w:p>
    <w:p w:rsidR="009B6444" w:rsidRPr="00060E04" w:rsidRDefault="009B6444" w:rsidP="009B6444">
      <w:pPr>
        <w:spacing w:after="0" w:line="240" w:lineRule="auto"/>
        <w:rPr>
          <w:sz w:val="24"/>
          <w:szCs w:val="24"/>
        </w:rPr>
      </w:pPr>
      <w:r w:rsidRPr="00060E04">
        <w:rPr>
          <w:sz w:val="24"/>
          <w:szCs w:val="24"/>
        </w:rPr>
        <w:t>&lt;    &gt;, chair</w:t>
      </w:r>
    </w:p>
    <w:p w:rsidR="009B6444" w:rsidRPr="00060E04" w:rsidRDefault="009B6444" w:rsidP="009B6444">
      <w:pPr>
        <w:spacing w:after="0" w:line="240" w:lineRule="auto"/>
        <w:rPr>
          <w:sz w:val="24"/>
          <w:szCs w:val="24"/>
        </w:rPr>
      </w:pPr>
      <w:r w:rsidRPr="00060E04">
        <w:rPr>
          <w:sz w:val="24"/>
          <w:szCs w:val="24"/>
        </w:rPr>
        <w:t>&lt;search committee member&gt;</w:t>
      </w:r>
    </w:p>
    <w:p w:rsidR="009B6444" w:rsidRPr="00060E04" w:rsidRDefault="009B6444" w:rsidP="009B6444">
      <w:pPr>
        <w:spacing w:after="0" w:line="240" w:lineRule="auto"/>
        <w:rPr>
          <w:sz w:val="24"/>
          <w:szCs w:val="24"/>
        </w:rPr>
      </w:pPr>
      <w:r w:rsidRPr="00060E04">
        <w:rPr>
          <w:sz w:val="24"/>
          <w:szCs w:val="24"/>
        </w:rPr>
        <w:t>&lt;search committee member&gt;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b/>
          <w:sz w:val="28"/>
          <w:szCs w:val="28"/>
        </w:rPr>
        <w:br w:type="page"/>
      </w:r>
    </w:p>
    <w:p w:rsidR="009B6444" w:rsidRPr="00060E04" w:rsidRDefault="009B6444" w:rsidP="009B6444">
      <w:pPr>
        <w:spacing w:after="0" w:line="240" w:lineRule="auto"/>
        <w:rPr>
          <w:sz w:val="28"/>
          <w:szCs w:val="28"/>
        </w:rPr>
      </w:pPr>
      <w:r w:rsidRPr="00060E04">
        <w:rPr>
          <w:b/>
          <w:sz w:val="28"/>
          <w:szCs w:val="28"/>
        </w:rPr>
        <w:lastRenderedPageBreak/>
        <w:t>Sample itinerary for campus interview for librarian based at Cooper</w:t>
      </w:r>
      <w:r w:rsidRPr="00060E04">
        <w:rPr>
          <w:sz w:val="28"/>
          <w:szCs w:val="28"/>
        </w:rPr>
        <w:t xml:space="preserve">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&lt;night before&gt;</w:t>
      </w:r>
    </w:p>
    <w:p w:rsidR="009B6444" w:rsidRPr="00060E04" w:rsidRDefault="009B6444" w:rsidP="009B6444">
      <w:pPr>
        <w:spacing w:after="0" w:line="240" w:lineRule="auto"/>
        <w:rPr>
          <w:sz w:val="24"/>
          <w:szCs w:val="24"/>
        </w:rPr>
      </w:pPr>
      <w:r w:rsidRPr="00060E04">
        <w:rPr>
          <w:sz w:val="24"/>
          <w:szCs w:val="24"/>
        </w:rPr>
        <w:t xml:space="preserve">         pm</w:t>
      </w:r>
      <w:r w:rsidRPr="00060E04">
        <w:rPr>
          <w:sz w:val="24"/>
          <w:szCs w:val="24"/>
        </w:rPr>
        <w:tab/>
        <w:t>Pick up at &lt;</w:t>
      </w:r>
      <w:r w:rsidRPr="00060E04">
        <w:rPr>
          <w:b/>
          <w:sz w:val="24"/>
          <w:szCs w:val="24"/>
        </w:rPr>
        <w:t>name of hotel</w:t>
      </w:r>
      <w:r w:rsidRPr="00060E04">
        <w:rPr>
          <w:sz w:val="24"/>
          <w:szCs w:val="24"/>
        </w:rPr>
        <w:t>&gt; for dinner with SC at &lt;</w:t>
      </w:r>
      <w:r w:rsidRPr="00060E04">
        <w:rPr>
          <w:b/>
          <w:sz w:val="24"/>
          <w:szCs w:val="24"/>
        </w:rPr>
        <w:t>insert restaurant</w:t>
      </w:r>
      <w:r w:rsidRPr="00060E04">
        <w:rPr>
          <w:sz w:val="24"/>
          <w:szCs w:val="24"/>
        </w:rPr>
        <w:t xml:space="preserve">&gt;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&lt;day of interview&gt;</w:t>
      </w:r>
    </w:p>
    <w:p w:rsidR="009B6444" w:rsidRPr="00060E04" w:rsidRDefault="009B6444" w:rsidP="009B6444">
      <w:pPr>
        <w:spacing w:after="0" w:line="240" w:lineRule="auto"/>
        <w:rPr>
          <w:sz w:val="24"/>
          <w:szCs w:val="24"/>
        </w:rPr>
      </w:pPr>
      <w:r w:rsidRPr="00060E04">
        <w:rPr>
          <w:sz w:val="24"/>
          <w:szCs w:val="24"/>
        </w:rPr>
        <w:t>8:00 am</w:t>
      </w:r>
      <w:r w:rsidRPr="00060E04">
        <w:rPr>
          <w:sz w:val="24"/>
          <w:szCs w:val="24"/>
        </w:rPr>
        <w:tab/>
        <w:t>Pick up at &lt;</w:t>
      </w:r>
      <w:r w:rsidRPr="00060E04">
        <w:rPr>
          <w:b/>
          <w:sz w:val="24"/>
          <w:szCs w:val="24"/>
        </w:rPr>
        <w:t>name of hotel</w:t>
      </w:r>
      <w:r w:rsidRPr="00060E04">
        <w:rPr>
          <w:sz w:val="24"/>
          <w:szCs w:val="24"/>
        </w:rPr>
        <w:t>&gt;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8:15 am</w:t>
      </w:r>
      <w:r w:rsidRPr="00060E04">
        <w:rPr>
          <w:sz w:val="24"/>
          <w:szCs w:val="24"/>
        </w:rPr>
        <w:tab/>
        <w:t xml:space="preserve">Tour of Education Media Center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8:30 am</w:t>
      </w:r>
      <w:r w:rsidRPr="00060E04">
        <w:rPr>
          <w:sz w:val="24"/>
          <w:szCs w:val="24"/>
        </w:rPr>
        <w:tab/>
        <w:t xml:space="preserve">Tour of Gunnin Library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8:45 am</w:t>
      </w:r>
      <w:r w:rsidRPr="00060E04">
        <w:rPr>
          <w:sz w:val="24"/>
          <w:szCs w:val="24"/>
        </w:rPr>
        <w:tab/>
        <w:t>Tour of Special Collections</w:t>
      </w:r>
      <w:r w:rsidRPr="00060E04">
        <w:rPr>
          <w:sz w:val="24"/>
          <w:szCs w:val="24"/>
        </w:rPr>
        <w:tab/>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9:00 am</w:t>
      </w:r>
      <w:r w:rsidRPr="00060E04">
        <w:rPr>
          <w:sz w:val="24"/>
          <w:szCs w:val="24"/>
        </w:rPr>
        <w:tab/>
        <w:t>Tour of Cooper Library</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9:15 am</w:t>
      </w:r>
      <w:r w:rsidRPr="00060E04">
        <w:rPr>
          <w:sz w:val="24"/>
          <w:szCs w:val="24"/>
        </w:rPr>
        <w:tab/>
        <w:t>Break; set up for presentation in &lt;insert &gt;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9:45 am</w:t>
      </w:r>
      <w:r w:rsidRPr="00060E04">
        <w:rPr>
          <w:sz w:val="24"/>
          <w:szCs w:val="24"/>
        </w:rPr>
        <w:tab/>
        <w:t>Presentation [20 min. max] followed by Q &amp; A [10 min.]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10:15 am</w:t>
      </w:r>
      <w:r w:rsidRPr="00060E04">
        <w:rPr>
          <w:sz w:val="24"/>
          <w:szCs w:val="24"/>
        </w:rPr>
        <w:tab/>
        <w:t>Meet &amp; greet with refreshments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10:30 am</w:t>
      </w:r>
      <w:r w:rsidRPr="00060E04">
        <w:rPr>
          <w:sz w:val="24"/>
          <w:szCs w:val="24"/>
        </w:rPr>
        <w:tab/>
        <w:t>Faculty interview [35 min.] &amp; candidate’s questions [10 min.]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11:15 am</w:t>
      </w:r>
      <w:r w:rsidRPr="00060E04">
        <w:rPr>
          <w:sz w:val="24"/>
          <w:szCs w:val="24"/>
        </w:rPr>
        <w:tab/>
        <w:t>Break</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11:30 am</w:t>
      </w:r>
      <w:r w:rsidRPr="00060E04">
        <w:rPr>
          <w:sz w:val="24"/>
          <w:szCs w:val="24"/>
        </w:rPr>
        <w:tab/>
        <w:t>Meet with Libraries Chair</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12:15 pm</w:t>
      </w:r>
      <w:r w:rsidRPr="00060E04">
        <w:rPr>
          <w:sz w:val="24"/>
          <w:szCs w:val="24"/>
        </w:rPr>
        <w:tab/>
        <w:t xml:space="preserve">Lunch w/unit head </w:t>
      </w:r>
      <w:r>
        <w:rPr>
          <w:sz w:val="24"/>
          <w:szCs w:val="24"/>
        </w:rPr>
        <w:t>&lt;</w:t>
      </w:r>
      <w:r w:rsidRPr="000524F0">
        <w:rPr>
          <w:i/>
          <w:sz w:val="24"/>
          <w:szCs w:val="24"/>
        </w:rPr>
        <w:t>?</w:t>
      </w:r>
      <w:r>
        <w:rPr>
          <w:sz w:val="24"/>
          <w:szCs w:val="24"/>
        </w:rPr>
        <w:t xml:space="preserve"> </w:t>
      </w:r>
      <w:r w:rsidRPr="000524F0">
        <w:rPr>
          <w:i/>
          <w:sz w:val="24"/>
          <w:szCs w:val="24"/>
        </w:rPr>
        <w:t>and 1-2 other people who would be working with candidate?</w:t>
      </w:r>
      <w:r>
        <w:rPr>
          <w:sz w:val="24"/>
          <w:szCs w:val="24"/>
        </w:rPr>
        <w:t>&gt;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1:30 pm</w:t>
      </w:r>
      <w:r w:rsidRPr="00060E04">
        <w:rPr>
          <w:sz w:val="24"/>
          <w:szCs w:val="24"/>
        </w:rPr>
        <w:tab/>
        <w:t>Break</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1:45 pm</w:t>
      </w:r>
      <w:r w:rsidRPr="00060E04">
        <w:rPr>
          <w:sz w:val="24"/>
          <w:szCs w:val="24"/>
        </w:rPr>
        <w:tab/>
        <w:t xml:space="preserve">Meet with unit </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2:30 pm</w:t>
      </w:r>
      <w:r w:rsidRPr="00060E04">
        <w:rPr>
          <w:sz w:val="24"/>
          <w:szCs w:val="24"/>
        </w:rPr>
        <w:tab/>
        <w:t>Meet with unit head</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3:00 pm</w:t>
      </w:r>
      <w:r w:rsidRPr="00060E04">
        <w:rPr>
          <w:sz w:val="24"/>
          <w:szCs w:val="24"/>
        </w:rPr>
        <w:tab/>
        <w:t>Meet with Dean [prefers afternoon meetings; candidates have more questions then]</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3:45 pm</w:t>
      </w:r>
      <w:r w:rsidRPr="00060E04">
        <w:rPr>
          <w:sz w:val="24"/>
          <w:szCs w:val="24"/>
        </w:rPr>
        <w:tab/>
        <w:t>Meet w/Libraries Business Officer</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4:00pm</w:t>
      </w:r>
      <w:r w:rsidRPr="00060E04">
        <w:rPr>
          <w:sz w:val="24"/>
          <w:szCs w:val="24"/>
        </w:rPr>
        <w:tab/>
        <w:t>Wrap-up with SC</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4:15 pm</w:t>
      </w:r>
      <w:r w:rsidRPr="00060E04">
        <w:rPr>
          <w:sz w:val="24"/>
          <w:szCs w:val="24"/>
        </w:rPr>
        <w:tab/>
        <w:t>Depart from Cooper and return to hotel</w:t>
      </w:r>
    </w:p>
    <w:p w:rsidR="009B6444" w:rsidRPr="00060E04" w:rsidRDefault="009B6444" w:rsidP="009B6444">
      <w:pPr>
        <w:spacing w:after="0" w:line="240" w:lineRule="auto"/>
        <w:rPr>
          <w:sz w:val="24"/>
          <w:szCs w:val="24"/>
        </w:rPr>
      </w:pPr>
      <w:r w:rsidRPr="00060E04">
        <w:rPr>
          <w:sz w:val="24"/>
          <w:szCs w:val="24"/>
        </w:rPr>
        <w:br w:type="page"/>
      </w:r>
    </w:p>
    <w:p w:rsidR="009B6444" w:rsidRPr="00060E04" w:rsidRDefault="009B6444" w:rsidP="009B6444">
      <w:pPr>
        <w:spacing w:after="0" w:line="240" w:lineRule="auto"/>
        <w:rPr>
          <w:sz w:val="24"/>
          <w:szCs w:val="24"/>
        </w:rPr>
      </w:pPr>
      <w:r w:rsidRPr="00060E04">
        <w:rPr>
          <w:b/>
          <w:sz w:val="24"/>
          <w:szCs w:val="24"/>
        </w:rPr>
        <w:lastRenderedPageBreak/>
        <w:t>Sample itinerary for campus interview for librarian based at The Depot</w:t>
      </w:r>
      <w:r w:rsidRPr="00060E04">
        <w:rPr>
          <w:sz w:val="24"/>
          <w:szCs w:val="24"/>
        </w:rPr>
        <w:t xml:space="preserve">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&lt;night before&gt;</w:t>
      </w:r>
    </w:p>
    <w:p w:rsidR="009B6444" w:rsidRPr="00060E04" w:rsidRDefault="009B6444" w:rsidP="009B6444">
      <w:pPr>
        <w:spacing w:after="0" w:line="240" w:lineRule="auto"/>
        <w:rPr>
          <w:sz w:val="24"/>
          <w:szCs w:val="24"/>
        </w:rPr>
      </w:pPr>
      <w:r w:rsidRPr="00060E04">
        <w:rPr>
          <w:sz w:val="24"/>
          <w:szCs w:val="24"/>
        </w:rPr>
        <w:t xml:space="preserve">         pm</w:t>
      </w:r>
      <w:r w:rsidRPr="00060E04">
        <w:rPr>
          <w:sz w:val="24"/>
          <w:szCs w:val="24"/>
        </w:rPr>
        <w:tab/>
        <w:t>Pick up at &lt;</w:t>
      </w:r>
      <w:r w:rsidRPr="00060E04">
        <w:rPr>
          <w:b/>
          <w:sz w:val="24"/>
          <w:szCs w:val="24"/>
        </w:rPr>
        <w:t>name of hotel</w:t>
      </w:r>
      <w:r w:rsidRPr="00060E04">
        <w:rPr>
          <w:sz w:val="24"/>
          <w:szCs w:val="24"/>
        </w:rPr>
        <w:t>&gt; for dinner with SC at &lt;</w:t>
      </w:r>
      <w:r w:rsidRPr="00060E04">
        <w:rPr>
          <w:b/>
          <w:sz w:val="24"/>
          <w:szCs w:val="24"/>
        </w:rPr>
        <w:t>insert restaurant</w:t>
      </w:r>
      <w:r w:rsidRPr="00060E04">
        <w:rPr>
          <w:sz w:val="24"/>
          <w:szCs w:val="24"/>
        </w:rPr>
        <w:t xml:space="preserve">&gt;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&lt;day of interview&gt;</w:t>
      </w:r>
    </w:p>
    <w:p w:rsidR="009B6444" w:rsidRPr="00060E04" w:rsidRDefault="009B6444" w:rsidP="009B6444">
      <w:pPr>
        <w:spacing w:after="0" w:line="240" w:lineRule="auto"/>
        <w:rPr>
          <w:sz w:val="24"/>
          <w:szCs w:val="24"/>
        </w:rPr>
      </w:pPr>
      <w:r w:rsidRPr="00060E04">
        <w:rPr>
          <w:sz w:val="24"/>
          <w:szCs w:val="24"/>
        </w:rPr>
        <w:t>8:00 am</w:t>
      </w:r>
      <w:r w:rsidRPr="00060E04">
        <w:rPr>
          <w:sz w:val="24"/>
          <w:szCs w:val="24"/>
        </w:rPr>
        <w:tab/>
        <w:t>Pick up at &lt;</w:t>
      </w:r>
      <w:r w:rsidRPr="00060E04">
        <w:rPr>
          <w:b/>
          <w:sz w:val="24"/>
          <w:szCs w:val="24"/>
        </w:rPr>
        <w:t>name of hotel</w:t>
      </w:r>
      <w:r w:rsidRPr="00060E04">
        <w:rPr>
          <w:sz w:val="24"/>
          <w:szCs w:val="24"/>
        </w:rPr>
        <w:t>&gt; and head to campus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8:15 am</w:t>
      </w:r>
      <w:r w:rsidRPr="00060E04">
        <w:rPr>
          <w:sz w:val="24"/>
          <w:szCs w:val="24"/>
        </w:rPr>
        <w:tab/>
        <w:t>Tour of Education Media Center</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9:00 am</w:t>
      </w:r>
      <w:r w:rsidRPr="00060E04">
        <w:rPr>
          <w:sz w:val="24"/>
          <w:szCs w:val="24"/>
        </w:rPr>
        <w:tab/>
        <w:t>Tour of Gunnin Library</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9:15 am</w:t>
      </w:r>
      <w:r w:rsidRPr="00060E04">
        <w:rPr>
          <w:sz w:val="24"/>
          <w:szCs w:val="24"/>
        </w:rPr>
        <w:tab/>
        <w:t>Tour of Special Collections</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9:30 am</w:t>
      </w:r>
      <w:r w:rsidRPr="00060E04">
        <w:rPr>
          <w:sz w:val="24"/>
          <w:szCs w:val="24"/>
        </w:rPr>
        <w:tab/>
        <w:t>Tour of Cooper Library</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9:45 am</w:t>
      </w:r>
      <w:r w:rsidRPr="00060E04">
        <w:rPr>
          <w:sz w:val="24"/>
          <w:szCs w:val="24"/>
        </w:rPr>
        <w:tab/>
        <w:t>Break; set up for presentation in &lt;insert &gt;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10:15 am</w:t>
      </w:r>
      <w:r w:rsidRPr="00060E04">
        <w:rPr>
          <w:sz w:val="24"/>
          <w:szCs w:val="24"/>
        </w:rPr>
        <w:tab/>
        <w:t>Presentation [20 min. max] followed by Q &amp; A [10 min.]</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10:45 am</w:t>
      </w:r>
      <w:r w:rsidRPr="00060E04">
        <w:rPr>
          <w:sz w:val="24"/>
          <w:szCs w:val="24"/>
        </w:rPr>
        <w:tab/>
        <w:t>Meet &amp; greet with refreshments</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11:00 am</w:t>
      </w:r>
      <w:r w:rsidRPr="00060E04">
        <w:rPr>
          <w:sz w:val="24"/>
          <w:szCs w:val="24"/>
        </w:rPr>
        <w:tab/>
        <w:t>Faculty interview [35 min.] &amp; candidate’s questions [10 min.]</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11:45</w:t>
      </w:r>
      <w:r w:rsidRPr="00060E04">
        <w:rPr>
          <w:sz w:val="24"/>
          <w:szCs w:val="24"/>
        </w:rPr>
        <w:tab/>
      </w:r>
      <w:r w:rsidRPr="00060E04">
        <w:rPr>
          <w:sz w:val="24"/>
          <w:szCs w:val="24"/>
        </w:rPr>
        <w:tab/>
        <w:t>Break</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noon</w:t>
      </w:r>
      <w:r w:rsidRPr="00060E04">
        <w:rPr>
          <w:sz w:val="24"/>
          <w:szCs w:val="24"/>
        </w:rPr>
        <w:tab/>
      </w:r>
      <w:r w:rsidRPr="00060E04">
        <w:rPr>
          <w:sz w:val="24"/>
          <w:szCs w:val="24"/>
        </w:rPr>
        <w:tab/>
      </w:r>
      <w:bookmarkStart w:id="5" w:name="_Hlk20994109"/>
      <w:r w:rsidRPr="00060E04">
        <w:rPr>
          <w:sz w:val="24"/>
          <w:szCs w:val="24"/>
        </w:rPr>
        <w:t xml:space="preserve">Lunch w/unit head </w:t>
      </w:r>
      <w:r>
        <w:rPr>
          <w:sz w:val="24"/>
          <w:szCs w:val="24"/>
        </w:rPr>
        <w:t>&lt;</w:t>
      </w:r>
      <w:r w:rsidRPr="000524F0">
        <w:rPr>
          <w:i/>
          <w:sz w:val="24"/>
          <w:szCs w:val="24"/>
        </w:rPr>
        <w:t>and 1-2 other people who would be working with candidate</w:t>
      </w:r>
      <w:bookmarkEnd w:id="5"/>
      <w:r w:rsidRPr="000524F0">
        <w:rPr>
          <w:i/>
          <w:sz w:val="24"/>
          <w:szCs w:val="24"/>
        </w:rPr>
        <w:t>?</w:t>
      </w:r>
      <w:r>
        <w:rPr>
          <w:sz w:val="24"/>
          <w:szCs w:val="24"/>
        </w:rPr>
        <w:t>&gt;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1:15 pm</w:t>
      </w:r>
      <w:r w:rsidRPr="00060E04">
        <w:rPr>
          <w:sz w:val="24"/>
          <w:szCs w:val="24"/>
        </w:rPr>
        <w:tab/>
        <w:t>Meet w/Libraries Business Officer</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1:30 pm</w:t>
      </w:r>
      <w:r w:rsidRPr="00060E04">
        <w:rPr>
          <w:sz w:val="24"/>
          <w:szCs w:val="24"/>
        </w:rPr>
        <w:tab/>
        <w:t>Meet with Dean  [prefers afternoon meetings; candidates have more questions then]</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2:15 pm</w:t>
      </w:r>
      <w:r w:rsidRPr="00060E04">
        <w:rPr>
          <w:sz w:val="24"/>
          <w:szCs w:val="24"/>
        </w:rPr>
        <w:tab/>
        <w:t>Break [15 min.]; depart for Depot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2:45 pm</w:t>
      </w:r>
      <w:r w:rsidRPr="00060E04">
        <w:rPr>
          <w:sz w:val="24"/>
          <w:szCs w:val="24"/>
        </w:rPr>
        <w:tab/>
        <w:t>Tour of Depot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3:00 pm</w:t>
      </w:r>
      <w:r w:rsidRPr="00060E04">
        <w:rPr>
          <w:sz w:val="24"/>
          <w:szCs w:val="24"/>
        </w:rPr>
        <w:tab/>
        <w:t>Meet with unit</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3:45 pm</w:t>
      </w:r>
      <w:r w:rsidRPr="00060E04">
        <w:rPr>
          <w:sz w:val="24"/>
          <w:szCs w:val="24"/>
        </w:rPr>
        <w:tab/>
        <w:t>Meet with unit head</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4:15 pm</w:t>
      </w:r>
      <w:r w:rsidRPr="00060E04">
        <w:rPr>
          <w:sz w:val="24"/>
          <w:szCs w:val="24"/>
        </w:rPr>
        <w:tab/>
        <w:t>Meet with Libraries Chair</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5:00 pm</w:t>
      </w:r>
      <w:r w:rsidRPr="00060E04">
        <w:rPr>
          <w:sz w:val="24"/>
          <w:szCs w:val="24"/>
        </w:rPr>
        <w:tab/>
        <w:t>Wrap-up with SC</w:t>
      </w:r>
    </w:p>
    <w:p w:rsidR="009B6444" w:rsidRPr="00060E04" w:rsidRDefault="009B6444" w:rsidP="009B6444">
      <w:pPr>
        <w:spacing w:after="0" w:line="240" w:lineRule="auto"/>
      </w:pPr>
    </w:p>
    <w:p w:rsidR="009B6444" w:rsidRPr="00060E04" w:rsidRDefault="009B6444" w:rsidP="009B6444">
      <w:pPr>
        <w:spacing w:after="0" w:line="240" w:lineRule="auto"/>
        <w:rPr>
          <w:sz w:val="24"/>
          <w:szCs w:val="24"/>
        </w:rPr>
      </w:pPr>
      <w:r w:rsidRPr="00060E04">
        <w:rPr>
          <w:sz w:val="24"/>
          <w:szCs w:val="24"/>
        </w:rPr>
        <w:t>5:15</w:t>
      </w:r>
      <w:r w:rsidRPr="00060E04">
        <w:rPr>
          <w:sz w:val="24"/>
          <w:szCs w:val="24"/>
        </w:rPr>
        <w:tab/>
      </w:r>
      <w:r w:rsidRPr="00060E04">
        <w:rPr>
          <w:sz w:val="24"/>
          <w:szCs w:val="24"/>
        </w:rPr>
        <w:tab/>
        <w:t>Depart from Depot and return to hotel</w:t>
      </w:r>
    </w:p>
    <w:p w:rsidR="009B6444" w:rsidRPr="00060E04" w:rsidRDefault="009B6444" w:rsidP="009B6444">
      <w:pPr>
        <w:spacing w:after="0" w:line="240" w:lineRule="auto"/>
        <w:rPr>
          <w:b/>
          <w:sz w:val="28"/>
          <w:szCs w:val="28"/>
        </w:rPr>
      </w:pPr>
      <w:r w:rsidRPr="00060E04">
        <w:rPr>
          <w:b/>
          <w:sz w:val="28"/>
          <w:szCs w:val="28"/>
        </w:rPr>
        <w:lastRenderedPageBreak/>
        <w:t>Sample questions, faculty interview</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jc w:val="center"/>
        <w:rPr>
          <w:sz w:val="24"/>
          <w:szCs w:val="24"/>
        </w:rPr>
      </w:pPr>
      <w:r w:rsidRPr="00060E04">
        <w:rPr>
          <w:sz w:val="24"/>
          <w:szCs w:val="24"/>
        </w:rPr>
        <w:t>&lt;Position title&gt; Interview with Faculty</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 xml:space="preserve">Candidate__________________________________                                    </w:t>
      </w:r>
      <w:r w:rsidRPr="00060E04">
        <w:rPr>
          <w:sz w:val="24"/>
          <w:szCs w:val="24"/>
        </w:rPr>
        <w:tab/>
        <w:t>Date__________________</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What especially interests you about the position here at Clemson University? (Search Committee)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 xml:space="preserve">Please describe your experience &lt;doing some of the required activities for the position&gt;.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How do you keep up-to-date on current trends and developments in archives AND records management?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Can you describe a project that required you to work with &lt;a constituency named in the position description&gt;?  What was your role in the project, and was it successful?</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Please describe your commitment to quality service.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What are your strategies for working with diverse teams?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Tell us about the process you use to set and balance priorities and achieve goals.  How do you know when you have succeeded?</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Tell us about your greatest strength.  How will you apply it to this position?</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 xml:space="preserve">This position is tenure track with faculty status and expectation for presenting and/or publishing.  What do you foresee as an area of research that you would like to pursue?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p>
    <w:p w:rsidR="009B6444" w:rsidRPr="00060E04" w:rsidRDefault="009B6444" w:rsidP="009B6444">
      <w:pPr>
        <w:numPr>
          <w:ilvl w:val="0"/>
          <w:numId w:val="10"/>
        </w:numPr>
        <w:spacing w:after="0" w:line="240" w:lineRule="auto"/>
        <w:contextualSpacing/>
        <w:rPr>
          <w:sz w:val="24"/>
          <w:szCs w:val="24"/>
        </w:rPr>
      </w:pPr>
      <w:r w:rsidRPr="00060E04">
        <w:rPr>
          <w:sz w:val="24"/>
          <w:szCs w:val="24"/>
        </w:rPr>
        <w:t>Any questions for us?  (Search Committee)</w:t>
      </w:r>
    </w:p>
    <w:p w:rsidR="009B6444" w:rsidRPr="00060E04" w:rsidRDefault="009B6444" w:rsidP="009B6444">
      <w:pPr>
        <w:spacing w:after="0" w:line="240" w:lineRule="auto"/>
        <w:rPr>
          <w:sz w:val="24"/>
          <w:szCs w:val="24"/>
        </w:rPr>
      </w:pPr>
      <w:r w:rsidRPr="00060E04">
        <w:rPr>
          <w:sz w:val="24"/>
          <w:szCs w:val="24"/>
        </w:rPr>
        <w:br w:type="page"/>
      </w:r>
    </w:p>
    <w:p w:rsidR="009B6444" w:rsidRPr="00060E04" w:rsidRDefault="009B6444" w:rsidP="009B6444">
      <w:pPr>
        <w:spacing w:after="0" w:line="240" w:lineRule="auto"/>
        <w:rPr>
          <w:b/>
          <w:sz w:val="24"/>
          <w:szCs w:val="24"/>
        </w:rPr>
      </w:pPr>
      <w:r w:rsidRPr="00060E04">
        <w:rPr>
          <w:b/>
          <w:sz w:val="24"/>
          <w:szCs w:val="24"/>
        </w:rPr>
        <w:lastRenderedPageBreak/>
        <w:t>Sample email to Libraries employees, asking for input on campus finalist</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Pr>
          <w:sz w:val="24"/>
          <w:szCs w:val="24"/>
        </w:rPr>
        <w:t xml:space="preserve">The </w:t>
      </w:r>
      <w:r w:rsidRPr="00060E04">
        <w:rPr>
          <w:sz w:val="24"/>
          <w:szCs w:val="24"/>
        </w:rPr>
        <w:t xml:space="preserve">&lt;title of position&gt; </w:t>
      </w:r>
      <w:r>
        <w:rPr>
          <w:sz w:val="24"/>
          <w:szCs w:val="24"/>
        </w:rPr>
        <w:t>search committee t</w:t>
      </w:r>
      <w:r w:rsidRPr="00060E04">
        <w:rPr>
          <w:sz w:val="24"/>
          <w:szCs w:val="24"/>
        </w:rPr>
        <w:t>hanks to all of you who attended candidate &lt;name of candidate&gt;’s presentation and interviews.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Thanks, too, to those of you who have provided feedback; it critical in the ultimate decision of whom to hire.</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 xml:space="preserve">For those of you who’ve not yet provided feedback, please do so by </w:t>
      </w:r>
      <w:r>
        <w:rPr>
          <w:sz w:val="24"/>
          <w:szCs w:val="24"/>
        </w:rPr>
        <w:t>&lt;</w:t>
      </w:r>
      <w:r w:rsidRPr="00060E04">
        <w:rPr>
          <w:sz w:val="24"/>
          <w:szCs w:val="24"/>
        </w:rPr>
        <w:t xml:space="preserve">day, </w:t>
      </w:r>
      <w:r>
        <w:rPr>
          <w:sz w:val="24"/>
          <w:szCs w:val="24"/>
        </w:rPr>
        <w:t>month date&gt;</w:t>
      </w:r>
      <w:r w:rsidRPr="00060E04">
        <w:rPr>
          <w:sz w:val="24"/>
          <w:szCs w:val="24"/>
        </w:rPr>
        <w:t xml:space="preserve"> at 11:59 pm. To get to the candidates’ dossiers and feedback form:</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 xml:space="preserve">1) First, logon to Staffweb at http://library.clemson.edu/depts/staffweb/wp-admin </w:t>
      </w:r>
    </w:p>
    <w:p w:rsidR="009B6444" w:rsidRPr="00060E04" w:rsidRDefault="009B6444" w:rsidP="009B6444">
      <w:pPr>
        <w:spacing w:after="0" w:line="240" w:lineRule="auto"/>
        <w:rPr>
          <w:sz w:val="24"/>
          <w:szCs w:val="24"/>
        </w:rPr>
      </w:pPr>
      <w:r w:rsidRPr="00060E04">
        <w:rPr>
          <w:sz w:val="24"/>
          <w:szCs w:val="24"/>
        </w:rPr>
        <w:t xml:space="preserve">2) Next, go to:  &lt;URL for search&gt; </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With thanks,</w:t>
      </w:r>
    </w:p>
    <w:p w:rsidR="009B6444" w:rsidRPr="00060E04" w:rsidRDefault="009B6444" w:rsidP="009B6444">
      <w:pPr>
        <w:spacing w:after="0" w:line="240" w:lineRule="auto"/>
        <w:rPr>
          <w:sz w:val="24"/>
          <w:szCs w:val="24"/>
        </w:rPr>
      </w:pPr>
    </w:p>
    <w:p w:rsidR="009B6444" w:rsidRPr="00060E04" w:rsidRDefault="009B6444" w:rsidP="009B6444">
      <w:pPr>
        <w:spacing w:after="0" w:line="240" w:lineRule="auto"/>
        <w:rPr>
          <w:sz w:val="24"/>
          <w:szCs w:val="24"/>
        </w:rPr>
      </w:pPr>
      <w:r w:rsidRPr="00060E04">
        <w:rPr>
          <w:sz w:val="24"/>
          <w:szCs w:val="24"/>
        </w:rPr>
        <w:t>&lt;title of position&gt; Search Committee:</w:t>
      </w:r>
    </w:p>
    <w:p w:rsidR="009B6444" w:rsidRPr="00060E04" w:rsidRDefault="009B6444" w:rsidP="009B6444">
      <w:pPr>
        <w:spacing w:after="0" w:line="240" w:lineRule="auto"/>
        <w:rPr>
          <w:sz w:val="24"/>
          <w:szCs w:val="24"/>
        </w:rPr>
      </w:pPr>
      <w:r w:rsidRPr="00060E04">
        <w:rPr>
          <w:sz w:val="24"/>
          <w:szCs w:val="24"/>
        </w:rPr>
        <w:t>&lt;name of committee chair&gt;, Chair</w:t>
      </w:r>
    </w:p>
    <w:p w:rsidR="009B6444" w:rsidRPr="00060E04" w:rsidRDefault="009B6444" w:rsidP="009B6444">
      <w:pPr>
        <w:spacing w:after="0" w:line="240" w:lineRule="auto"/>
        <w:rPr>
          <w:sz w:val="24"/>
          <w:szCs w:val="24"/>
        </w:rPr>
      </w:pPr>
      <w:r w:rsidRPr="00060E04">
        <w:rPr>
          <w:sz w:val="24"/>
          <w:szCs w:val="24"/>
        </w:rPr>
        <w:t>&lt;search committee member&gt;</w:t>
      </w:r>
    </w:p>
    <w:p w:rsidR="009B6444" w:rsidRPr="00060E04" w:rsidRDefault="009B6444" w:rsidP="009B6444">
      <w:pPr>
        <w:spacing w:after="0" w:line="240" w:lineRule="auto"/>
        <w:rPr>
          <w:sz w:val="24"/>
          <w:szCs w:val="24"/>
        </w:rPr>
      </w:pPr>
      <w:r w:rsidRPr="00060E04">
        <w:rPr>
          <w:sz w:val="24"/>
          <w:szCs w:val="24"/>
        </w:rPr>
        <w:t>&lt;search committee member&gt;</w:t>
      </w:r>
    </w:p>
    <w:p w:rsidR="009B6444" w:rsidRDefault="009B6444" w:rsidP="009B6444">
      <w:pPr>
        <w:spacing w:after="0" w:line="240" w:lineRule="auto"/>
      </w:pPr>
      <w:r>
        <w:br w:type="page"/>
      </w:r>
    </w:p>
    <w:p w:rsidR="009B6444" w:rsidRDefault="009B6444" w:rsidP="009B6444">
      <w:r>
        <w:rPr>
          <w:b/>
          <w:sz w:val="28"/>
          <w:szCs w:val="28"/>
        </w:rPr>
        <w:lastRenderedPageBreak/>
        <w:t>Essentials of a Search Committee recommendation</w:t>
      </w:r>
    </w:p>
    <w:p w:rsidR="009B6444" w:rsidRDefault="009B6444" w:rsidP="009B6444">
      <w:r>
        <w:t>Scott M. Dutkiewicz, Library Chair DRAFT Oct. 2019</w:t>
      </w:r>
    </w:p>
    <w:p w:rsidR="009B6444" w:rsidRDefault="009B6444" w:rsidP="009B6444"/>
    <w:p w:rsidR="009B6444" w:rsidRDefault="009B6444" w:rsidP="009B6444">
      <w:pPr>
        <w:pStyle w:val="ListParagraph"/>
        <w:numPr>
          <w:ilvl w:val="0"/>
          <w:numId w:val="15"/>
        </w:numPr>
        <w:spacing w:after="160" w:line="256" w:lineRule="auto"/>
      </w:pPr>
      <w:r>
        <w:t>Names of candidates</w:t>
      </w:r>
    </w:p>
    <w:p w:rsidR="009B6444" w:rsidRDefault="009B6444" w:rsidP="009B6444">
      <w:pPr>
        <w:pStyle w:val="ListParagraph"/>
        <w:numPr>
          <w:ilvl w:val="0"/>
          <w:numId w:val="15"/>
        </w:numPr>
        <w:spacing w:after="160" w:line="256" w:lineRule="auto"/>
      </w:pPr>
      <w:r>
        <w:t>Is the candidate acceptable? Why?</w:t>
      </w:r>
    </w:p>
    <w:p w:rsidR="009B6444" w:rsidRDefault="009B6444" w:rsidP="009B6444">
      <w:r>
        <w:tab/>
        <w:t>Summary of strengths the candidate brings to the position.</w:t>
      </w:r>
    </w:p>
    <w:p w:rsidR="009B6444" w:rsidRDefault="009B6444" w:rsidP="009B6444">
      <w:r>
        <w:tab/>
        <w:t>Summary of challenges the candidate will face if appointed.</w:t>
      </w:r>
    </w:p>
    <w:p w:rsidR="009B6444" w:rsidRDefault="009B6444" w:rsidP="009B6444">
      <w:r>
        <w:tab/>
        <w:t>Note that these are not “personal strengths” or “weaknesses.”</w:t>
      </w:r>
    </w:p>
    <w:p w:rsidR="009B6444" w:rsidRDefault="009B6444" w:rsidP="009B6444"/>
    <w:p w:rsidR="009B6444" w:rsidRDefault="009B6444" w:rsidP="009B6444">
      <w:pPr>
        <w:pStyle w:val="ListParagraph"/>
        <w:numPr>
          <w:ilvl w:val="0"/>
          <w:numId w:val="15"/>
        </w:numPr>
        <w:spacing w:after="160" w:line="256" w:lineRule="auto"/>
      </w:pPr>
      <w:r>
        <w:t>Summarize, but do not quote or attribute, faculty peer feedback.</w:t>
      </w:r>
    </w:p>
    <w:p w:rsidR="009B6444" w:rsidRDefault="009B6444" w:rsidP="009B6444">
      <w:r>
        <w:tab/>
        <w:t xml:space="preserve">This section is essential, because peer review is a cornerstone of how the faculty are to be involved in the appointment of new faculty. </w:t>
      </w:r>
      <w:r>
        <w:rPr>
          <w:b/>
        </w:rPr>
        <w:t>See page 39-40 of the Faculty Manual.</w:t>
      </w:r>
    </w:p>
    <w:p w:rsidR="009B6444" w:rsidRDefault="009B6444" w:rsidP="009B6444">
      <w:pPr>
        <w:pStyle w:val="ListParagraph"/>
        <w:numPr>
          <w:ilvl w:val="0"/>
          <w:numId w:val="16"/>
        </w:numPr>
        <w:spacing w:after="160" w:line="256" w:lineRule="auto"/>
      </w:pPr>
      <w:r>
        <w:t>Committee can show the ratings for each required and preferred qualifications as collected on the feedback form</w:t>
      </w:r>
    </w:p>
    <w:p w:rsidR="009B6444" w:rsidRDefault="009B6444" w:rsidP="009B6444">
      <w:pPr>
        <w:pStyle w:val="ListParagraph"/>
        <w:numPr>
          <w:ilvl w:val="0"/>
          <w:numId w:val="16"/>
        </w:numPr>
        <w:spacing w:after="160" w:line="256" w:lineRule="auto"/>
      </w:pPr>
      <w:r>
        <w:t>The “degree of support” of faculty must be communicated. See FM V.B.5.iv.</w:t>
      </w:r>
    </w:p>
    <w:p w:rsidR="009B6444" w:rsidRDefault="009B6444" w:rsidP="009B6444">
      <w:pPr>
        <w:pStyle w:val="ListParagraph"/>
        <w:numPr>
          <w:ilvl w:val="0"/>
          <w:numId w:val="16"/>
        </w:numPr>
        <w:spacing w:after="160" w:line="256" w:lineRule="auto"/>
      </w:pPr>
      <w:r>
        <w:t>The “suggested rank, and the candidates’ suggested tenure status” should be communicated. See FM V.B.5.iv. We also ask about number of years “credit” (really, a reduction) of the probationary period.*</w:t>
      </w:r>
    </w:p>
    <w:p w:rsidR="009B6444" w:rsidRDefault="009B6444" w:rsidP="009B6444">
      <w:pPr>
        <w:pStyle w:val="ListParagraph"/>
        <w:ind w:left="1080"/>
      </w:pPr>
    </w:p>
    <w:p w:rsidR="009B6444" w:rsidRDefault="009B6444" w:rsidP="009B6444">
      <w:pPr>
        <w:pStyle w:val="ListParagraph"/>
        <w:ind w:left="1080"/>
      </w:pPr>
    </w:p>
    <w:p w:rsidR="009B6444" w:rsidRDefault="009B6444" w:rsidP="009B6444">
      <w:pPr>
        <w:rPr>
          <w:b/>
        </w:rPr>
      </w:pPr>
      <w:r>
        <w:rPr>
          <w:b/>
        </w:rPr>
        <w:t>Keep in mind that “All personnel matters are confidential and a matter of trust.” FM, p. 39</w:t>
      </w:r>
    </w:p>
    <w:p w:rsidR="009B6444" w:rsidRDefault="009B6444" w:rsidP="009B6444">
      <w:r>
        <w:t xml:space="preserve">Therefore, peer review data must be held in confidence. (The </w:t>
      </w:r>
      <w:r>
        <w:rPr>
          <w:i/>
        </w:rPr>
        <w:t xml:space="preserve">precise </w:t>
      </w:r>
      <w:r>
        <w:t>retention of the feedback must be determined, and documented in the Search Procedures.) Do not discuss candidates in email, or in contexts outside committee meetings. Confidentiality does not expire. Just because the search is completed, the need for confidentiality remains in perpetuity.</w:t>
      </w:r>
    </w:p>
    <w:p w:rsidR="009B6444" w:rsidRDefault="009B6444" w:rsidP="009B6444">
      <w:pPr>
        <w:pStyle w:val="ListParagraph"/>
        <w:numPr>
          <w:ilvl w:val="0"/>
          <w:numId w:val="15"/>
        </w:numPr>
        <w:spacing w:after="160" w:line="256" w:lineRule="auto"/>
      </w:pPr>
      <w:r>
        <w:t>Deliver this recommendation simultaneously to the Library Chair and the Dean by secure means. Do not use email.</w:t>
      </w:r>
    </w:p>
    <w:p w:rsidR="009B6444" w:rsidRDefault="009B6444" w:rsidP="009B6444"/>
    <w:p w:rsidR="009B6444" w:rsidRPr="00060E04" w:rsidRDefault="009B6444" w:rsidP="009B6444">
      <w:r>
        <w:t xml:space="preserve">*Note the provisions of FM V.B.5.v. “The </w:t>
      </w:r>
      <w:r>
        <w:rPr>
          <w:i/>
        </w:rPr>
        <w:t>primary</w:t>
      </w:r>
      <w:r>
        <w:t xml:space="preserve"> peer evaluation of candidates’ qualifications is made by the appropriate TPR committee.” We have interpreted this TPR committee to be the TPAC, since this committee reviews candidates for </w:t>
      </w:r>
      <w:r>
        <w:rPr>
          <w:b/>
        </w:rPr>
        <w:t xml:space="preserve">tenure and promotion. </w:t>
      </w:r>
      <w:r>
        <w:t>The Libraries has not employed the services of the TPAC on every appointment, but perhaps we should do so. This would probably result in changing the TPAC back into a fully standing committee rather than an “on-demand” committee as presently structured, or, we use the RC to do this work, since it is a fully standing committee.</w:t>
      </w:r>
      <w:r w:rsidRPr="00060E04">
        <w:br w:type="page"/>
      </w:r>
    </w:p>
    <w:p w:rsidR="009B6444" w:rsidRPr="00060E04" w:rsidRDefault="009B6444" w:rsidP="009B6444">
      <w:pPr>
        <w:sectPr w:rsidR="009B6444" w:rsidRPr="00060E04" w:rsidSect="003F5004">
          <w:pgSz w:w="12240" w:h="15840" w:code="1"/>
          <w:pgMar w:top="1440" w:right="1152" w:bottom="1440" w:left="720" w:header="720" w:footer="720" w:gutter="0"/>
          <w:cols w:space="720"/>
          <w:docGrid w:linePitch="360"/>
        </w:sectPr>
      </w:pPr>
    </w:p>
    <w:p w:rsidR="009B6444" w:rsidRPr="00060E04" w:rsidRDefault="009B6444" w:rsidP="009B6444">
      <w:pPr>
        <w:spacing w:after="0"/>
        <w:rPr>
          <w:sz w:val="28"/>
          <w:szCs w:val="28"/>
        </w:rPr>
      </w:pPr>
      <w:r w:rsidRPr="00060E04">
        <w:rPr>
          <w:b/>
          <w:sz w:val="28"/>
          <w:szCs w:val="28"/>
        </w:rPr>
        <w:lastRenderedPageBreak/>
        <w:t>&lt;Name of Position&gt; candidates:  Degree of Libraries faculty support</w:t>
      </w:r>
      <w:r w:rsidRPr="00060E04">
        <w:rPr>
          <w:sz w:val="28"/>
          <w:szCs w:val="28"/>
        </w:rPr>
        <w:t xml:space="preserve"> </w:t>
      </w:r>
    </w:p>
    <w:p w:rsidR="009B6444" w:rsidRPr="00060E04" w:rsidRDefault="009B6444" w:rsidP="009B6444">
      <w:pPr>
        <w:spacing w:after="0" w:line="240" w:lineRule="auto"/>
        <w:rPr>
          <w:sz w:val="28"/>
          <w:szCs w:val="28"/>
        </w:rPr>
      </w:pPr>
      <w:r w:rsidRPr="00060E04">
        <w:rPr>
          <w:sz w:val="24"/>
          <w:szCs w:val="24"/>
        </w:rPr>
        <w:t>(</w:t>
      </w:r>
      <w:r w:rsidRPr="00060E04">
        <w:rPr>
          <w:b/>
          <w:sz w:val="24"/>
          <w:szCs w:val="24"/>
        </w:rPr>
        <w:t>Note</w:t>
      </w:r>
      <w:r w:rsidRPr="00060E04">
        <w:rPr>
          <w:sz w:val="24"/>
          <w:szCs w:val="24"/>
        </w:rPr>
        <w:t>: does not include search committee members’ ratings)</w:t>
      </w:r>
    </w:p>
    <w:p w:rsidR="009B6444" w:rsidRPr="00060E04" w:rsidRDefault="009B6444" w:rsidP="009B6444">
      <w:pPr>
        <w:spacing w:after="0"/>
        <w:rPr>
          <w:sz w:val="24"/>
          <w:szCs w:val="24"/>
        </w:rPr>
      </w:pPr>
    </w:p>
    <w:p w:rsidR="009B6444" w:rsidRPr="00060E04" w:rsidRDefault="009B6444" w:rsidP="009B6444">
      <w:pPr>
        <w:spacing w:after="0"/>
        <w:rPr>
          <w:sz w:val="24"/>
          <w:szCs w:val="24"/>
        </w:rPr>
      </w:pPr>
      <w:r w:rsidRPr="00060E04">
        <w:rPr>
          <w:sz w:val="24"/>
          <w:szCs w:val="24"/>
        </w:rPr>
        <w:t xml:space="preserve">It is noted in the </w:t>
      </w:r>
      <w:r w:rsidRPr="00060E04">
        <w:rPr>
          <w:i/>
          <w:sz w:val="24"/>
          <w:szCs w:val="24"/>
        </w:rPr>
        <w:t>Faculty Manual</w:t>
      </w:r>
      <w:r w:rsidRPr="00060E04">
        <w:rPr>
          <w:sz w:val="24"/>
          <w:szCs w:val="24"/>
        </w:rPr>
        <w:t>, V. B. 5. a. iv. (Personnel Practices, Policies and Procedures for the Recruitment and Appointment of Faculty) that the chair would need to “indicate [to the dean] the degree of support of the faculty for the recommended candidates.”  The following table is provided to aid the chair in doing that.</w:t>
      </w:r>
    </w:p>
    <w:p w:rsidR="009B6444" w:rsidRPr="00060E04" w:rsidRDefault="009B6444" w:rsidP="009B6444">
      <w:pPr>
        <w:spacing w:after="0" w:line="240" w:lineRule="auto"/>
      </w:pPr>
    </w:p>
    <w:tbl>
      <w:tblPr>
        <w:tblStyle w:val="TableGrid"/>
        <w:tblW w:w="13950" w:type="dxa"/>
        <w:tblInd w:w="-455" w:type="dxa"/>
        <w:tblLook w:val="04A0" w:firstRow="1" w:lastRow="0" w:firstColumn="1" w:lastColumn="0" w:noHBand="0" w:noVBand="1"/>
      </w:tblPr>
      <w:tblGrid>
        <w:gridCol w:w="3959"/>
        <w:gridCol w:w="1095"/>
        <w:gridCol w:w="1177"/>
        <w:gridCol w:w="1113"/>
        <w:gridCol w:w="1095"/>
        <w:gridCol w:w="1082"/>
        <w:gridCol w:w="1269"/>
        <w:gridCol w:w="1095"/>
        <w:gridCol w:w="1015"/>
        <w:gridCol w:w="1050"/>
      </w:tblGrid>
      <w:tr w:rsidR="009B6444" w:rsidRPr="00060E04" w:rsidTr="00EA425E">
        <w:trPr>
          <w:trHeight w:val="485"/>
        </w:trPr>
        <w:tc>
          <w:tcPr>
            <w:tcW w:w="3959" w:type="dxa"/>
            <w:vMerge w:val="restart"/>
          </w:tcPr>
          <w:p w:rsidR="009B6444" w:rsidRPr="00060E04" w:rsidRDefault="009B6444" w:rsidP="00EA425E">
            <w:pPr>
              <w:spacing w:after="0" w:line="240" w:lineRule="auto"/>
              <w:rPr>
                <w:sz w:val="24"/>
                <w:szCs w:val="24"/>
              </w:rPr>
            </w:pPr>
            <w:r w:rsidRPr="00060E04">
              <w:rPr>
                <w:sz w:val="24"/>
                <w:szCs w:val="24"/>
              </w:rPr>
              <w:t>Feedback form criteria</w:t>
            </w:r>
          </w:p>
        </w:tc>
        <w:tc>
          <w:tcPr>
            <w:tcW w:w="9991" w:type="dxa"/>
            <w:gridSpan w:val="9"/>
          </w:tcPr>
          <w:p w:rsidR="009B6444" w:rsidRPr="00060E04" w:rsidRDefault="009B6444" w:rsidP="00EA425E">
            <w:pPr>
              <w:spacing w:after="0" w:line="240" w:lineRule="auto"/>
              <w:rPr>
                <w:sz w:val="24"/>
                <w:szCs w:val="24"/>
              </w:rPr>
            </w:pPr>
            <w:r w:rsidRPr="00060E04">
              <w:rPr>
                <w:sz w:val="24"/>
                <w:szCs w:val="24"/>
              </w:rPr>
              <w:t>Ratings and # of faculty who provided input</w:t>
            </w:r>
          </w:p>
        </w:tc>
      </w:tr>
      <w:tr w:rsidR="009B6444" w:rsidRPr="00060E04" w:rsidTr="00EA425E">
        <w:trPr>
          <w:trHeight w:val="440"/>
        </w:trPr>
        <w:tc>
          <w:tcPr>
            <w:tcW w:w="3959" w:type="dxa"/>
            <w:vMerge/>
          </w:tcPr>
          <w:p w:rsidR="009B6444" w:rsidRPr="00060E04" w:rsidRDefault="009B6444" w:rsidP="00EA425E">
            <w:pPr>
              <w:spacing w:after="0" w:line="240" w:lineRule="auto"/>
              <w:rPr>
                <w:sz w:val="24"/>
                <w:szCs w:val="24"/>
              </w:rPr>
            </w:pPr>
          </w:p>
        </w:tc>
        <w:tc>
          <w:tcPr>
            <w:tcW w:w="3385" w:type="dxa"/>
            <w:gridSpan w:val="3"/>
          </w:tcPr>
          <w:p w:rsidR="009B6444" w:rsidRPr="00060E04" w:rsidRDefault="009B6444" w:rsidP="00EA425E">
            <w:pPr>
              <w:spacing w:after="0" w:line="240" w:lineRule="auto"/>
              <w:rPr>
                <w:sz w:val="24"/>
                <w:szCs w:val="24"/>
              </w:rPr>
            </w:pPr>
            <w:r w:rsidRPr="00060E04">
              <w:rPr>
                <w:sz w:val="24"/>
                <w:szCs w:val="24"/>
              </w:rPr>
              <w:t>Candidate A</w:t>
            </w:r>
          </w:p>
        </w:tc>
        <w:tc>
          <w:tcPr>
            <w:tcW w:w="3446" w:type="dxa"/>
            <w:gridSpan w:val="3"/>
          </w:tcPr>
          <w:p w:rsidR="009B6444" w:rsidRPr="00060E04" w:rsidRDefault="009B6444" w:rsidP="00EA425E">
            <w:pPr>
              <w:spacing w:after="0" w:line="240" w:lineRule="auto"/>
              <w:rPr>
                <w:sz w:val="24"/>
                <w:szCs w:val="24"/>
              </w:rPr>
            </w:pPr>
            <w:r w:rsidRPr="00060E04">
              <w:rPr>
                <w:sz w:val="24"/>
                <w:szCs w:val="24"/>
              </w:rPr>
              <w:t>Candidate B</w:t>
            </w:r>
          </w:p>
        </w:tc>
        <w:tc>
          <w:tcPr>
            <w:tcW w:w="3160" w:type="dxa"/>
            <w:gridSpan w:val="3"/>
          </w:tcPr>
          <w:p w:rsidR="009B6444" w:rsidRPr="00060E04" w:rsidRDefault="009B6444" w:rsidP="00EA425E">
            <w:pPr>
              <w:spacing w:after="0" w:line="240" w:lineRule="auto"/>
              <w:rPr>
                <w:sz w:val="24"/>
                <w:szCs w:val="24"/>
              </w:rPr>
            </w:pPr>
            <w:r w:rsidRPr="00060E04">
              <w:rPr>
                <w:sz w:val="24"/>
                <w:szCs w:val="24"/>
              </w:rPr>
              <w:t>Candidate C</w:t>
            </w:r>
          </w:p>
        </w:tc>
      </w:tr>
      <w:tr w:rsidR="009B6444" w:rsidRPr="00060E04" w:rsidTr="00EA425E">
        <w:trPr>
          <w:trHeight w:val="440"/>
        </w:trPr>
        <w:tc>
          <w:tcPr>
            <w:tcW w:w="3959" w:type="dxa"/>
            <w:vMerge/>
          </w:tcPr>
          <w:p w:rsidR="009B6444" w:rsidRPr="00060E04" w:rsidRDefault="009B6444" w:rsidP="00EA425E">
            <w:pPr>
              <w:spacing w:after="0" w:line="240" w:lineRule="auto"/>
              <w:rPr>
                <w:sz w:val="24"/>
                <w:szCs w:val="24"/>
              </w:rPr>
            </w:pPr>
          </w:p>
        </w:tc>
        <w:tc>
          <w:tcPr>
            <w:tcW w:w="3385" w:type="dxa"/>
            <w:gridSpan w:val="3"/>
          </w:tcPr>
          <w:p w:rsidR="009B6444" w:rsidRPr="00060E04" w:rsidRDefault="009B6444" w:rsidP="00EA425E">
            <w:pPr>
              <w:spacing w:after="0" w:line="240" w:lineRule="auto"/>
              <w:rPr>
                <w:sz w:val="24"/>
                <w:szCs w:val="24"/>
                <w:highlight w:val="yellow"/>
              </w:rPr>
            </w:pPr>
            <w:r w:rsidRPr="00060E04">
              <w:rPr>
                <w:sz w:val="24"/>
                <w:szCs w:val="24"/>
              </w:rPr>
              <w:t>(# of faculty who gave rating)</w:t>
            </w:r>
          </w:p>
        </w:tc>
        <w:tc>
          <w:tcPr>
            <w:tcW w:w="3446" w:type="dxa"/>
            <w:gridSpan w:val="3"/>
          </w:tcPr>
          <w:p w:rsidR="009B6444" w:rsidRPr="00060E04" w:rsidRDefault="009B6444" w:rsidP="00EA425E">
            <w:pPr>
              <w:spacing w:after="0" w:line="240" w:lineRule="auto"/>
              <w:rPr>
                <w:sz w:val="24"/>
                <w:szCs w:val="24"/>
                <w:highlight w:val="yellow"/>
              </w:rPr>
            </w:pPr>
            <w:r w:rsidRPr="00060E04">
              <w:rPr>
                <w:sz w:val="24"/>
                <w:szCs w:val="24"/>
              </w:rPr>
              <w:t>(# faculty who gave rating)</w:t>
            </w:r>
          </w:p>
        </w:tc>
        <w:tc>
          <w:tcPr>
            <w:tcW w:w="3160" w:type="dxa"/>
            <w:gridSpan w:val="3"/>
          </w:tcPr>
          <w:p w:rsidR="009B6444" w:rsidRPr="00060E04" w:rsidRDefault="009B6444" w:rsidP="00EA425E">
            <w:pPr>
              <w:spacing w:after="0" w:line="240" w:lineRule="auto"/>
              <w:rPr>
                <w:sz w:val="24"/>
                <w:szCs w:val="24"/>
                <w:highlight w:val="yellow"/>
              </w:rPr>
            </w:pPr>
            <w:r w:rsidRPr="00060E04">
              <w:rPr>
                <w:sz w:val="24"/>
                <w:szCs w:val="24"/>
              </w:rPr>
              <w:t>(# faculty who gave rating))</w:t>
            </w:r>
          </w:p>
        </w:tc>
      </w:tr>
      <w:tr w:rsidR="009B6444" w:rsidRPr="00060E04" w:rsidTr="00EA425E">
        <w:trPr>
          <w:trHeight w:val="548"/>
        </w:trPr>
        <w:tc>
          <w:tcPr>
            <w:tcW w:w="395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r w:rsidRPr="00060E04">
              <w:rPr>
                <w:sz w:val="24"/>
                <w:szCs w:val="24"/>
              </w:rPr>
              <w:t>Excellent</w:t>
            </w:r>
          </w:p>
        </w:tc>
        <w:tc>
          <w:tcPr>
            <w:tcW w:w="1177" w:type="dxa"/>
          </w:tcPr>
          <w:p w:rsidR="009B6444" w:rsidRPr="00060E04" w:rsidRDefault="009B6444" w:rsidP="00EA425E">
            <w:pPr>
              <w:spacing w:after="0" w:line="240" w:lineRule="auto"/>
              <w:rPr>
                <w:sz w:val="24"/>
                <w:szCs w:val="24"/>
              </w:rPr>
            </w:pPr>
            <w:r w:rsidRPr="00060E04">
              <w:rPr>
                <w:sz w:val="24"/>
                <w:szCs w:val="24"/>
              </w:rPr>
              <w:t>Good</w:t>
            </w:r>
          </w:p>
        </w:tc>
        <w:tc>
          <w:tcPr>
            <w:tcW w:w="1113" w:type="dxa"/>
          </w:tcPr>
          <w:p w:rsidR="009B6444" w:rsidRPr="00060E04" w:rsidRDefault="009B6444" w:rsidP="00EA425E">
            <w:pPr>
              <w:spacing w:after="0" w:line="240" w:lineRule="auto"/>
              <w:rPr>
                <w:sz w:val="24"/>
                <w:szCs w:val="24"/>
              </w:rPr>
            </w:pPr>
            <w:r w:rsidRPr="00060E04">
              <w:rPr>
                <w:sz w:val="24"/>
                <w:szCs w:val="24"/>
              </w:rPr>
              <w:t>Avg</w:t>
            </w:r>
          </w:p>
        </w:tc>
        <w:tc>
          <w:tcPr>
            <w:tcW w:w="1095" w:type="dxa"/>
          </w:tcPr>
          <w:p w:rsidR="009B6444" w:rsidRPr="00060E04" w:rsidRDefault="009B6444" w:rsidP="00EA425E">
            <w:pPr>
              <w:spacing w:after="0" w:line="240" w:lineRule="auto"/>
              <w:rPr>
                <w:sz w:val="24"/>
                <w:szCs w:val="24"/>
              </w:rPr>
            </w:pPr>
            <w:r w:rsidRPr="00060E04">
              <w:rPr>
                <w:sz w:val="24"/>
                <w:szCs w:val="24"/>
              </w:rPr>
              <w:t>Excellent</w:t>
            </w:r>
          </w:p>
        </w:tc>
        <w:tc>
          <w:tcPr>
            <w:tcW w:w="1082" w:type="dxa"/>
          </w:tcPr>
          <w:p w:rsidR="009B6444" w:rsidRPr="00060E04" w:rsidRDefault="009B6444" w:rsidP="00EA425E">
            <w:pPr>
              <w:spacing w:after="0" w:line="240" w:lineRule="auto"/>
              <w:rPr>
                <w:sz w:val="24"/>
                <w:szCs w:val="24"/>
              </w:rPr>
            </w:pPr>
            <w:r w:rsidRPr="00060E04">
              <w:rPr>
                <w:sz w:val="24"/>
                <w:szCs w:val="24"/>
              </w:rPr>
              <w:t>Good</w:t>
            </w:r>
          </w:p>
        </w:tc>
        <w:tc>
          <w:tcPr>
            <w:tcW w:w="1269" w:type="dxa"/>
          </w:tcPr>
          <w:p w:rsidR="009B6444" w:rsidRPr="00060E04" w:rsidRDefault="009B6444" w:rsidP="00EA425E">
            <w:pPr>
              <w:spacing w:after="0" w:line="240" w:lineRule="auto"/>
              <w:rPr>
                <w:sz w:val="24"/>
                <w:szCs w:val="24"/>
              </w:rPr>
            </w:pPr>
            <w:r w:rsidRPr="00060E04">
              <w:rPr>
                <w:sz w:val="24"/>
                <w:szCs w:val="24"/>
              </w:rPr>
              <w:t>Avg</w:t>
            </w:r>
          </w:p>
        </w:tc>
        <w:tc>
          <w:tcPr>
            <w:tcW w:w="1095" w:type="dxa"/>
          </w:tcPr>
          <w:p w:rsidR="009B6444" w:rsidRPr="00060E04" w:rsidRDefault="009B6444" w:rsidP="00EA425E">
            <w:pPr>
              <w:spacing w:after="0" w:line="240" w:lineRule="auto"/>
              <w:rPr>
                <w:sz w:val="24"/>
                <w:szCs w:val="24"/>
              </w:rPr>
            </w:pPr>
            <w:r w:rsidRPr="00060E04">
              <w:rPr>
                <w:sz w:val="24"/>
                <w:szCs w:val="24"/>
              </w:rPr>
              <w:t>Excellent</w:t>
            </w:r>
          </w:p>
        </w:tc>
        <w:tc>
          <w:tcPr>
            <w:tcW w:w="1015" w:type="dxa"/>
          </w:tcPr>
          <w:p w:rsidR="009B6444" w:rsidRPr="00060E04" w:rsidRDefault="009B6444" w:rsidP="00EA425E">
            <w:pPr>
              <w:spacing w:after="0" w:line="240" w:lineRule="auto"/>
              <w:rPr>
                <w:sz w:val="24"/>
                <w:szCs w:val="24"/>
              </w:rPr>
            </w:pPr>
            <w:r w:rsidRPr="00060E04">
              <w:rPr>
                <w:sz w:val="24"/>
                <w:szCs w:val="24"/>
              </w:rPr>
              <w:t>Good</w:t>
            </w:r>
          </w:p>
        </w:tc>
        <w:tc>
          <w:tcPr>
            <w:tcW w:w="1050" w:type="dxa"/>
          </w:tcPr>
          <w:p w:rsidR="009B6444" w:rsidRPr="00060E04" w:rsidRDefault="009B6444" w:rsidP="00EA425E">
            <w:pPr>
              <w:spacing w:after="0" w:line="240" w:lineRule="auto"/>
              <w:rPr>
                <w:sz w:val="24"/>
                <w:szCs w:val="24"/>
              </w:rPr>
            </w:pPr>
            <w:r w:rsidRPr="00060E04">
              <w:rPr>
                <w:sz w:val="24"/>
                <w:szCs w:val="24"/>
              </w:rPr>
              <w:t>Avg</w:t>
            </w:r>
          </w:p>
        </w:tc>
      </w:tr>
      <w:tr w:rsidR="009B6444" w:rsidRPr="00060E04" w:rsidTr="00EA425E">
        <w:trPr>
          <w:trHeight w:val="692"/>
        </w:trPr>
        <w:tc>
          <w:tcPr>
            <w:tcW w:w="3959" w:type="dxa"/>
          </w:tcPr>
          <w:p w:rsidR="009B6444" w:rsidRPr="00060E04" w:rsidRDefault="009B6444" w:rsidP="00EA425E">
            <w:pPr>
              <w:spacing w:after="0" w:line="240" w:lineRule="auto"/>
              <w:rPr>
                <w:sz w:val="24"/>
                <w:szCs w:val="24"/>
              </w:rPr>
            </w:pPr>
            <w:r w:rsidRPr="00060E04">
              <w:rPr>
                <w:sz w:val="24"/>
                <w:szCs w:val="24"/>
              </w:rPr>
              <w:t>Knowledge of current trends and developments in …</w:t>
            </w:r>
          </w:p>
        </w:tc>
        <w:tc>
          <w:tcPr>
            <w:tcW w:w="1095" w:type="dxa"/>
          </w:tcPr>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b/>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b/>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b/>
                <w:sz w:val="24"/>
                <w:szCs w:val="24"/>
              </w:rPr>
            </w:pPr>
          </w:p>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b/>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737"/>
        </w:trPr>
        <w:tc>
          <w:tcPr>
            <w:tcW w:w="3959" w:type="dxa"/>
          </w:tcPr>
          <w:p w:rsidR="009B6444" w:rsidRPr="00060E04" w:rsidRDefault="009B6444" w:rsidP="00EA425E">
            <w:pPr>
              <w:spacing w:after="0" w:line="240" w:lineRule="auto"/>
              <w:rPr>
                <w:sz w:val="24"/>
                <w:szCs w:val="24"/>
              </w:rPr>
            </w:pPr>
            <w:r w:rsidRPr="00060E04">
              <w:rPr>
                <w:sz w:val="24"/>
                <w:szCs w:val="24"/>
              </w:rPr>
              <w:t>Demonstrated experience working with …</w:t>
            </w:r>
          </w:p>
        </w:tc>
        <w:tc>
          <w:tcPr>
            <w:tcW w:w="109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953"/>
        </w:trPr>
        <w:tc>
          <w:tcPr>
            <w:tcW w:w="3959" w:type="dxa"/>
          </w:tcPr>
          <w:p w:rsidR="009B6444" w:rsidRPr="00060E04" w:rsidRDefault="009B6444" w:rsidP="00EA425E">
            <w:pPr>
              <w:spacing w:after="0" w:line="240" w:lineRule="auto"/>
              <w:rPr>
                <w:sz w:val="24"/>
                <w:szCs w:val="24"/>
              </w:rPr>
            </w:pPr>
            <w:r w:rsidRPr="00060E04">
              <w:rPr>
                <w:sz w:val="24"/>
                <w:szCs w:val="24"/>
              </w:rPr>
              <w:t>Demonstrated ability to work with diverse constituencies (students, faculty, staff, general public, etc.)</w:t>
            </w:r>
          </w:p>
        </w:tc>
        <w:tc>
          <w:tcPr>
            <w:tcW w:w="1095" w:type="dxa"/>
          </w:tcPr>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b/>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710"/>
        </w:trPr>
        <w:tc>
          <w:tcPr>
            <w:tcW w:w="3959" w:type="dxa"/>
          </w:tcPr>
          <w:p w:rsidR="009B6444" w:rsidRPr="00060E04" w:rsidRDefault="009B6444" w:rsidP="00EA425E">
            <w:pPr>
              <w:spacing w:after="0" w:line="240" w:lineRule="auto"/>
              <w:rPr>
                <w:sz w:val="24"/>
                <w:szCs w:val="24"/>
              </w:rPr>
            </w:pPr>
            <w:r w:rsidRPr="00060E04">
              <w:rPr>
                <w:sz w:val="24"/>
                <w:szCs w:val="24"/>
              </w:rPr>
              <w:t>Demonstrated Initiative, self-direction, and commitment to …</w:t>
            </w:r>
          </w:p>
        </w:tc>
        <w:tc>
          <w:tcPr>
            <w:tcW w:w="1095" w:type="dxa"/>
          </w:tcPr>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b/>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720"/>
        </w:trPr>
        <w:tc>
          <w:tcPr>
            <w:tcW w:w="3959" w:type="dxa"/>
          </w:tcPr>
          <w:p w:rsidR="009B6444" w:rsidRPr="00060E04" w:rsidRDefault="009B6444" w:rsidP="00EA425E">
            <w:pPr>
              <w:spacing w:after="0" w:line="240" w:lineRule="auto"/>
              <w:rPr>
                <w:sz w:val="24"/>
                <w:szCs w:val="24"/>
              </w:rPr>
            </w:pPr>
            <w:r w:rsidRPr="00060E04">
              <w:rPr>
                <w:sz w:val="24"/>
                <w:szCs w:val="24"/>
              </w:rPr>
              <w:t>Ability to work effectively in a diverse team environment</w:t>
            </w:r>
          </w:p>
        </w:tc>
        <w:tc>
          <w:tcPr>
            <w:tcW w:w="1095" w:type="dxa"/>
          </w:tcPr>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b/>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432"/>
        </w:trPr>
        <w:tc>
          <w:tcPr>
            <w:tcW w:w="3959" w:type="dxa"/>
          </w:tcPr>
          <w:p w:rsidR="009B6444" w:rsidRPr="00060E04" w:rsidRDefault="009B6444" w:rsidP="00EA425E">
            <w:pPr>
              <w:spacing w:after="0" w:line="240" w:lineRule="auto"/>
              <w:rPr>
                <w:sz w:val="24"/>
                <w:szCs w:val="24"/>
              </w:rPr>
            </w:pPr>
            <w:r w:rsidRPr="00060E04">
              <w:rPr>
                <w:sz w:val="24"/>
                <w:szCs w:val="24"/>
              </w:rPr>
              <w:t>Communication &amp; interpersonal skills</w:t>
            </w:r>
          </w:p>
        </w:tc>
        <w:tc>
          <w:tcPr>
            <w:tcW w:w="1095" w:type="dxa"/>
          </w:tcPr>
          <w:p w:rsidR="009B6444" w:rsidRPr="00060E04" w:rsidRDefault="009B6444" w:rsidP="00EA425E">
            <w:pPr>
              <w:spacing w:after="0" w:line="240" w:lineRule="auto"/>
              <w:rPr>
                <w:b/>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b/>
                <w:sz w:val="24"/>
                <w:szCs w:val="24"/>
              </w:rPr>
            </w:pPr>
          </w:p>
        </w:tc>
        <w:tc>
          <w:tcPr>
            <w:tcW w:w="1095" w:type="dxa"/>
          </w:tcPr>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b/>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050" w:type="dxa"/>
          </w:tcPr>
          <w:p w:rsidR="009B6444" w:rsidRPr="00060E04" w:rsidRDefault="009B6444" w:rsidP="00EA425E">
            <w:pPr>
              <w:spacing w:after="0" w:line="240" w:lineRule="auto"/>
              <w:rPr>
                <w:sz w:val="24"/>
                <w:szCs w:val="24"/>
              </w:rPr>
            </w:pPr>
          </w:p>
        </w:tc>
      </w:tr>
      <w:tr w:rsidR="009B6444" w:rsidRPr="00060E04" w:rsidTr="00EA425E">
        <w:trPr>
          <w:trHeight w:val="432"/>
        </w:trPr>
        <w:tc>
          <w:tcPr>
            <w:tcW w:w="3959" w:type="dxa"/>
          </w:tcPr>
          <w:p w:rsidR="009B6444" w:rsidRPr="00060E04" w:rsidRDefault="009B6444" w:rsidP="00EA425E">
            <w:pPr>
              <w:spacing w:after="0" w:line="240" w:lineRule="auto"/>
              <w:rPr>
                <w:sz w:val="24"/>
                <w:szCs w:val="24"/>
              </w:rPr>
            </w:pPr>
            <w:r w:rsidRPr="00060E04">
              <w:rPr>
                <w:sz w:val="24"/>
                <w:szCs w:val="24"/>
              </w:rPr>
              <w:t>Potential for professional and scholarly activity</w:t>
            </w:r>
          </w:p>
        </w:tc>
        <w:tc>
          <w:tcPr>
            <w:tcW w:w="109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177" w:type="dxa"/>
          </w:tcPr>
          <w:p w:rsidR="009B6444" w:rsidRPr="00060E04" w:rsidRDefault="009B6444" w:rsidP="00EA425E">
            <w:pPr>
              <w:spacing w:after="0" w:line="240" w:lineRule="auto"/>
              <w:rPr>
                <w:sz w:val="24"/>
                <w:szCs w:val="24"/>
              </w:rPr>
            </w:pPr>
          </w:p>
        </w:tc>
        <w:tc>
          <w:tcPr>
            <w:tcW w:w="1113" w:type="dxa"/>
          </w:tcPr>
          <w:p w:rsidR="009B6444" w:rsidRPr="00060E04" w:rsidRDefault="009B6444" w:rsidP="00EA425E">
            <w:pPr>
              <w:spacing w:after="0" w:line="240" w:lineRule="auto"/>
              <w:rPr>
                <w:b/>
                <w:sz w:val="24"/>
                <w:szCs w:val="24"/>
              </w:rPr>
            </w:pPr>
          </w:p>
        </w:tc>
        <w:tc>
          <w:tcPr>
            <w:tcW w:w="109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082"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269" w:type="dxa"/>
          </w:tcPr>
          <w:p w:rsidR="009B6444" w:rsidRPr="00060E04" w:rsidRDefault="009B6444" w:rsidP="00EA425E">
            <w:pPr>
              <w:spacing w:after="0" w:line="240" w:lineRule="auto"/>
              <w:rPr>
                <w:sz w:val="24"/>
                <w:szCs w:val="24"/>
              </w:rPr>
            </w:pPr>
          </w:p>
        </w:tc>
        <w:tc>
          <w:tcPr>
            <w:tcW w:w="1095" w:type="dxa"/>
          </w:tcPr>
          <w:p w:rsidR="009B6444" w:rsidRPr="00060E04" w:rsidRDefault="009B6444" w:rsidP="00EA425E">
            <w:pPr>
              <w:spacing w:after="0" w:line="240" w:lineRule="auto"/>
              <w:rPr>
                <w:sz w:val="24"/>
                <w:szCs w:val="24"/>
              </w:rPr>
            </w:pPr>
          </w:p>
          <w:p w:rsidR="009B6444" w:rsidRPr="00060E04" w:rsidRDefault="009B6444" w:rsidP="00EA425E">
            <w:pPr>
              <w:spacing w:after="0" w:line="240" w:lineRule="auto"/>
              <w:rPr>
                <w:sz w:val="24"/>
                <w:szCs w:val="24"/>
              </w:rPr>
            </w:pPr>
          </w:p>
        </w:tc>
        <w:tc>
          <w:tcPr>
            <w:tcW w:w="1015" w:type="dxa"/>
          </w:tcPr>
          <w:p w:rsidR="009B6444" w:rsidRPr="00060E04" w:rsidRDefault="009B6444" w:rsidP="00EA425E">
            <w:pPr>
              <w:spacing w:after="0" w:line="240" w:lineRule="auto"/>
              <w:rPr>
                <w:sz w:val="24"/>
                <w:szCs w:val="24"/>
              </w:rPr>
            </w:pPr>
          </w:p>
        </w:tc>
        <w:tc>
          <w:tcPr>
            <w:tcW w:w="1050" w:type="dxa"/>
          </w:tcPr>
          <w:p w:rsidR="009B6444" w:rsidRPr="00060E04" w:rsidRDefault="009B6444" w:rsidP="00EA425E">
            <w:pPr>
              <w:spacing w:after="0" w:line="240" w:lineRule="auto"/>
              <w:rPr>
                <w:sz w:val="24"/>
                <w:szCs w:val="24"/>
              </w:rPr>
            </w:pPr>
          </w:p>
        </w:tc>
      </w:tr>
    </w:tbl>
    <w:p w:rsidR="009B6444" w:rsidRPr="00F72CDB" w:rsidRDefault="009B6444" w:rsidP="009B6444">
      <w:pPr>
        <w:rPr>
          <w:sz w:val="2"/>
          <w:szCs w:val="2"/>
        </w:rPr>
      </w:pPr>
    </w:p>
    <w:p w:rsidR="002A588B" w:rsidRDefault="009B6444">
      <w:bookmarkStart w:id="6" w:name="_GoBack"/>
      <w:bookmarkEnd w:id="6"/>
    </w:p>
    <w:sectPr w:rsidR="002A588B" w:rsidSect="003739CD">
      <w:pgSz w:w="15840" w:h="12240" w:orient="landscape" w:code="1"/>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935193"/>
      <w:docPartObj>
        <w:docPartGallery w:val="Page Numbers (Bottom of Page)"/>
        <w:docPartUnique/>
      </w:docPartObj>
    </w:sdtPr>
    <w:sdtEndPr>
      <w:rPr>
        <w:noProof/>
      </w:rPr>
    </w:sdtEndPr>
    <w:sdtContent>
      <w:p w:rsidR="001B1549" w:rsidRDefault="009B64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1549" w:rsidRPr="0038117C" w:rsidRDefault="009B6444">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F0D" w:rsidRDefault="009B6444">
    <w:pPr>
      <w:pStyle w:val="Header"/>
    </w:pPr>
    <w:r>
      <w:rPr>
        <w:b/>
        <w:sz w:val="28"/>
        <w:szCs w:val="28"/>
      </w:rPr>
      <w:t xml:space="preserve">CU </w:t>
    </w:r>
    <w:r w:rsidRPr="00F50F0D">
      <w:rPr>
        <w:b/>
        <w:sz w:val="28"/>
        <w:szCs w:val="28"/>
      </w:rPr>
      <w:t>Libraries Faculty Search Procedures</w:t>
    </w:r>
    <w:r>
      <w:t xml:space="preserve">   </w:t>
    </w:r>
  </w:p>
  <w:p w:rsidR="00F50F0D" w:rsidRDefault="009B6444">
    <w:pPr>
      <w:pStyle w:val="Header"/>
    </w:pPr>
    <w:r>
      <w:t>Adm=Dean’s Administrative Asst.</w:t>
    </w:r>
    <w:r>
      <w:t xml:space="preserve">  </w:t>
    </w:r>
    <w:r>
      <w:t xml:space="preserve">  </w:t>
    </w:r>
    <w:r>
      <w:t xml:space="preserve">   </w:t>
    </w:r>
    <w:r>
      <w:t xml:space="preserve">  </w:t>
    </w:r>
    <w:r>
      <w:t xml:space="preserve">  </w:t>
    </w:r>
    <w:r>
      <w:t xml:space="preserve">HR=Libraries Human Resources  </w:t>
    </w:r>
    <w:r>
      <w:t xml:space="preserve">  </w:t>
    </w:r>
    <w:r>
      <w:t xml:space="preserve">  </w:t>
    </w:r>
    <w:r>
      <w:t xml:space="preserve">    </w:t>
    </w:r>
    <w:r>
      <w:t xml:space="preserve"> LC=Library Chair</w:t>
    </w:r>
    <w:r>
      <w:t xml:space="preserve">    </w:t>
    </w:r>
    <w:r>
      <w:t xml:space="preserve"> </w:t>
    </w:r>
    <w:r>
      <w:t xml:space="preserve">  </w:t>
    </w:r>
    <w:r>
      <w:t xml:space="preserve">    SC=Search Committee  </w:t>
    </w:r>
    <w:r>
      <w:t xml:space="preserve">      </w:t>
    </w:r>
    <w:r>
      <w:t xml:space="preserve">   UH=Unit Head</w:t>
    </w:r>
  </w:p>
  <w:p w:rsidR="00F50F0D" w:rsidRDefault="009B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3A5" w:rsidRDefault="009B6444">
    <w:pPr>
      <w:pStyle w:val="Header"/>
    </w:pPr>
    <w:r>
      <w:rPr>
        <w:b/>
        <w:sz w:val="28"/>
        <w:szCs w:val="28"/>
      </w:rPr>
      <w:t xml:space="preserve">CU </w:t>
    </w:r>
    <w:r w:rsidRPr="00F50F0D">
      <w:rPr>
        <w:b/>
        <w:sz w:val="28"/>
        <w:szCs w:val="28"/>
      </w:rPr>
      <w:t>Libraries Faculty Search Procedures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4E2"/>
    <w:multiLevelType w:val="hybridMultilevel"/>
    <w:tmpl w:val="CC9A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E7383"/>
    <w:multiLevelType w:val="hybridMultilevel"/>
    <w:tmpl w:val="7DCE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4425"/>
    <w:multiLevelType w:val="hybridMultilevel"/>
    <w:tmpl w:val="1C8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4BF9"/>
    <w:multiLevelType w:val="hybridMultilevel"/>
    <w:tmpl w:val="BCB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04E41"/>
    <w:multiLevelType w:val="hybridMultilevel"/>
    <w:tmpl w:val="D572F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C1E2E"/>
    <w:multiLevelType w:val="hybridMultilevel"/>
    <w:tmpl w:val="0308BE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CD50F9"/>
    <w:multiLevelType w:val="hybridMultilevel"/>
    <w:tmpl w:val="731C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76A7D"/>
    <w:multiLevelType w:val="hybridMultilevel"/>
    <w:tmpl w:val="0E0ADF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26E7C"/>
    <w:multiLevelType w:val="hybridMultilevel"/>
    <w:tmpl w:val="D126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16E01"/>
    <w:multiLevelType w:val="hybridMultilevel"/>
    <w:tmpl w:val="F07A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66397"/>
    <w:multiLevelType w:val="hybridMultilevel"/>
    <w:tmpl w:val="BBF0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574A6"/>
    <w:multiLevelType w:val="hybridMultilevel"/>
    <w:tmpl w:val="BD32B0CC"/>
    <w:lvl w:ilvl="0" w:tplc="661EF0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9151E"/>
    <w:multiLevelType w:val="hybridMultilevel"/>
    <w:tmpl w:val="B9E0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16109"/>
    <w:multiLevelType w:val="hybridMultilevel"/>
    <w:tmpl w:val="403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517F9"/>
    <w:multiLevelType w:val="hybridMultilevel"/>
    <w:tmpl w:val="2A9C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8569C"/>
    <w:multiLevelType w:val="hybridMultilevel"/>
    <w:tmpl w:val="AB44E7E6"/>
    <w:lvl w:ilvl="0" w:tplc="D0108E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14"/>
  </w:num>
  <w:num w:numId="3">
    <w:abstractNumId w:val="13"/>
  </w:num>
  <w:num w:numId="4">
    <w:abstractNumId w:val="4"/>
  </w:num>
  <w:num w:numId="5">
    <w:abstractNumId w:val="3"/>
  </w:num>
  <w:num w:numId="6">
    <w:abstractNumId w:val="6"/>
  </w:num>
  <w:num w:numId="7">
    <w:abstractNumId w:val="8"/>
  </w:num>
  <w:num w:numId="8">
    <w:abstractNumId w:val="0"/>
  </w:num>
  <w:num w:numId="9">
    <w:abstractNumId w:val="1"/>
  </w:num>
  <w:num w:numId="10">
    <w:abstractNumId w:val="11"/>
  </w:num>
  <w:num w:numId="11">
    <w:abstractNumId w:val="7"/>
  </w:num>
  <w:num w:numId="12">
    <w:abstractNumId w:val="12"/>
  </w:num>
  <w:num w:numId="13">
    <w:abstractNumId w:val="9"/>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44"/>
    <w:rsid w:val="00501237"/>
    <w:rsid w:val="005B414B"/>
    <w:rsid w:val="0074661E"/>
    <w:rsid w:val="009B6444"/>
    <w:rsid w:val="009C32E2"/>
    <w:rsid w:val="00DC11F5"/>
    <w:rsid w:val="00DD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1A881-4177-4AC5-A60B-737353F3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4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44"/>
  </w:style>
  <w:style w:type="paragraph" w:styleId="Footer">
    <w:name w:val="footer"/>
    <w:basedOn w:val="Normal"/>
    <w:link w:val="FooterChar"/>
    <w:uiPriority w:val="99"/>
    <w:unhideWhenUsed/>
    <w:rsid w:val="009B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44"/>
  </w:style>
  <w:style w:type="paragraph" w:styleId="ListParagraph">
    <w:name w:val="List Paragraph"/>
    <w:basedOn w:val="Normal"/>
    <w:uiPriority w:val="34"/>
    <w:qFormat/>
    <w:rsid w:val="009B6444"/>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sites/ala.org.aboutala/files/content/diversity/diversitycounts/diversitycountstables2012.pdf" TargetMode="Externa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yperlink" Target="mailto:cooper2@clemson.edu" TargetMode="External"/><Relationship Id="rId4" Type="http://schemas.openxmlformats.org/officeDocument/2006/relationships/webSettings" Target="webSettings.xml"/><Relationship Id="rId9" Type="http://schemas.openxmlformats.org/officeDocument/2006/relationships/hyperlink" Target="mailto:cooper2@clem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4645</Words>
  <Characters>26479</Characters>
  <Application>Microsoft Office Word</Application>
  <DocSecurity>0</DocSecurity>
  <Lines>220</Lines>
  <Paragraphs>62</Paragraphs>
  <ScaleCrop>false</ScaleCrop>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Cooper</dc:creator>
  <cp:keywords/>
  <dc:description/>
  <cp:lastModifiedBy>C Cooper</cp:lastModifiedBy>
  <cp:revision>1</cp:revision>
  <dcterms:created xsi:type="dcterms:W3CDTF">2019-10-15T19:00:00Z</dcterms:created>
  <dcterms:modified xsi:type="dcterms:W3CDTF">2019-10-15T19:02:00Z</dcterms:modified>
</cp:coreProperties>
</file>