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F" w:rsidRPr="00E62B83" w:rsidRDefault="00E47A73" w:rsidP="00E47A73">
      <w:pPr>
        <w:jc w:val="center"/>
        <w:rPr>
          <w:rFonts w:asciiTheme="majorHAnsi" w:hAnsiTheme="majorHAnsi"/>
          <w:sz w:val="28"/>
        </w:rPr>
      </w:pPr>
      <w:proofErr w:type="spellStart"/>
      <w:r w:rsidRPr="00E62B83">
        <w:rPr>
          <w:rFonts w:asciiTheme="majorHAnsi" w:hAnsiTheme="majorHAnsi"/>
          <w:sz w:val="28"/>
        </w:rPr>
        <w:t>Kronos</w:t>
      </w:r>
      <w:proofErr w:type="spellEnd"/>
      <w:r w:rsidRPr="00E62B83">
        <w:rPr>
          <w:rFonts w:asciiTheme="majorHAnsi" w:hAnsiTheme="majorHAnsi"/>
          <w:sz w:val="28"/>
        </w:rPr>
        <w:t xml:space="preserve"> End of Pay Period Tips &amp; Tricks</w:t>
      </w:r>
    </w:p>
    <w:p w:rsidR="00E47A73" w:rsidRDefault="00E47A73" w:rsidP="00E47A73">
      <w:pPr>
        <w:pStyle w:val="PlainText"/>
        <w:rPr>
          <w:rFonts w:asciiTheme="majorHAnsi" w:hAnsiTheme="majorHAnsi"/>
          <w:b/>
        </w:rPr>
      </w:pPr>
      <w:r w:rsidRPr="00E62B83">
        <w:rPr>
          <w:rFonts w:asciiTheme="majorHAnsi" w:hAnsiTheme="majorHAnsi"/>
          <w:b/>
        </w:rPr>
        <w:t>Supervisor Procedures for Pay Period End:</w:t>
      </w:r>
    </w:p>
    <w:p w:rsidR="00BA6683" w:rsidRDefault="00BA6683" w:rsidP="00E47A73">
      <w:pPr>
        <w:pStyle w:val="PlainText"/>
        <w:rPr>
          <w:rFonts w:asciiTheme="majorHAnsi" w:hAnsiTheme="majorHAnsi"/>
          <w:b/>
        </w:rPr>
      </w:pPr>
    </w:p>
    <w:p w:rsidR="00BA6683" w:rsidRPr="00E62B83" w:rsidRDefault="00BA6683" w:rsidP="00E47A73">
      <w:pPr>
        <w:pStyle w:val="PlainTex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*All managers/supervisors must approve their employee’s timecards, even if all employees are exempt!</w:t>
      </w: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</w:p>
    <w:p w:rsidR="00E47A73" w:rsidRPr="00E62B83" w:rsidRDefault="00E47A73" w:rsidP="00E47A73">
      <w:pPr>
        <w:pStyle w:val="PlainText"/>
        <w:numPr>
          <w:ilvl w:val="0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 xml:space="preserve">Manage Time Off Requests </w:t>
      </w:r>
    </w:p>
    <w:p w:rsidR="00E47A73" w:rsidRP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Make sure all leave requests through 11/15/13 have been approved</w:t>
      </w:r>
    </w:p>
    <w:p w:rsidR="00E47A73" w:rsidRP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Verify that leave time/totals looks correct (too many hours of leave will show if submitted incorrectly)</w:t>
      </w: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  <w:r w:rsidRPr="00E62B83">
        <w:rPr>
          <w:rFonts w:asciiTheme="majorHAnsi" w:hAnsiTheme="majorHAnsi"/>
        </w:rPr>
        <w:tab/>
      </w:r>
      <w:r w:rsidR="00E62B83">
        <w:rPr>
          <w:rFonts w:asciiTheme="majorHAnsi" w:hAnsiTheme="majorHAnsi"/>
          <w:noProof/>
        </w:rPr>
        <w:drawing>
          <wp:inline distT="0" distB="0" distL="0" distR="0">
            <wp:extent cx="5131724" cy="5029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 off approva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694" cy="50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</w:p>
    <w:p w:rsidR="00E47A73" w:rsidRPr="00E62B83" w:rsidRDefault="00E47A73" w:rsidP="00E47A73">
      <w:pPr>
        <w:pStyle w:val="PlainText"/>
        <w:ind w:left="720"/>
        <w:rPr>
          <w:rFonts w:asciiTheme="majorHAnsi" w:hAnsiTheme="majorHAnsi"/>
        </w:rPr>
      </w:pPr>
    </w:p>
    <w:p w:rsidR="00E47A73" w:rsidRPr="00E62B83" w:rsidRDefault="00E47A73" w:rsidP="00E47A73">
      <w:pPr>
        <w:pStyle w:val="PlainText"/>
        <w:numPr>
          <w:ilvl w:val="0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Pay Period Totals</w:t>
      </w:r>
    </w:p>
    <w:p w:rsidR="00E47A73" w:rsidRP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Does the employee's time worked equal the appropriate total (i.e. 37.5 hours per week, etc.)?</w:t>
      </w:r>
    </w:p>
    <w:p w:rsidR="00E47A73" w:rsidRP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Make sure there is no unapproved overtime.</w:t>
      </w:r>
    </w:p>
    <w:p w:rsidR="00E47A73" w:rsidRDefault="00E47A73" w:rsidP="00E47A73">
      <w:pPr>
        <w:pStyle w:val="PlainText"/>
        <w:ind w:left="1440"/>
        <w:rPr>
          <w:rFonts w:asciiTheme="majorHAnsi" w:hAnsiTheme="majorHAnsi"/>
        </w:rPr>
      </w:pPr>
    </w:p>
    <w:p w:rsidR="00E47A73" w:rsidRPr="00E62B83" w:rsidRDefault="00E62B83" w:rsidP="00E47A73">
      <w:pPr>
        <w:pStyle w:val="PlainTex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</w:t>
      </w:r>
      <w:r w:rsidR="00E47A73" w:rsidRPr="00E62B83">
        <w:rPr>
          <w:rFonts w:asciiTheme="majorHAnsi" w:hAnsiTheme="majorHAnsi"/>
        </w:rPr>
        <w:t>ay Period Overview</w:t>
      </w:r>
    </w:p>
    <w:p w:rsidR="00E47A73" w:rsidRP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 xml:space="preserve">Check for missing punches </w:t>
      </w:r>
    </w:p>
    <w:p w:rsidR="00E47A73" w:rsidRPr="00E62B83" w:rsidRDefault="00E47A73" w:rsidP="00E47A73">
      <w:pPr>
        <w:pStyle w:val="PlainText"/>
        <w:ind w:left="720"/>
        <w:rPr>
          <w:rFonts w:asciiTheme="majorHAnsi" w:hAnsiTheme="majorHAnsi"/>
        </w:rPr>
      </w:pPr>
    </w:p>
    <w:p w:rsidR="00E47A73" w:rsidRPr="00E62B83" w:rsidRDefault="00E62B83" w:rsidP="00E47A73">
      <w:pPr>
        <w:pStyle w:val="PlainText"/>
        <w:ind w:left="720"/>
        <w:rPr>
          <w:rFonts w:asciiTheme="majorHAnsi" w:hAnsiTheme="majorHAnsi"/>
        </w:rPr>
      </w:pPr>
      <w:r w:rsidRPr="00E62B83">
        <w:rPr>
          <w:rFonts w:asciiTheme="majorHAnsi" w:hAnsiTheme="majorHAnsi"/>
          <w:noProof/>
        </w:rPr>
        <w:drawing>
          <wp:inline distT="0" distB="0" distL="0" distR="0" wp14:anchorId="1305B292" wp14:editId="5CA057D7">
            <wp:extent cx="5227093" cy="360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exceptions cap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096" cy="360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  <w:r w:rsidRPr="00E62B83">
        <w:rPr>
          <w:rFonts w:asciiTheme="majorHAnsi" w:hAnsiTheme="majorHAnsi"/>
        </w:rPr>
        <w:tab/>
      </w:r>
    </w:p>
    <w:p w:rsidR="00E47A73" w:rsidRPr="00E62B83" w:rsidRDefault="00E47A73" w:rsidP="00E47A73">
      <w:pPr>
        <w:pStyle w:val="PlainText"/>
        <w:rPr>
          <w:rFonts w:asciiTheme="majorHAnsi" w:hAnsiTheme="majorHAnsi"/>
        </w:rPr>
      </w:pPr>
    </w:p>
    <w:p w:rsidR="00E62B83" w:rsidRPr="00E62B83" w:rsidRDefault="00E47A73" w:rsidP="00E47A73">
      <w:pPr>
        <w:pStyle w:val="PlainText"/>
        <w:numPr>
          <w:ilvl w:val="0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>Finalizing Timecards</w:t>
      </w:r>
    </w:p>
    <w:p w:rsidR="00E62B83" w:rsidRDefault="00E47A7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 w:rsidRPr="00E62B83">
        <w:rPr>
          <w:rFonts w:asciiTheme="majorHAnsi" w:hAnsiTheme="majorHAnsi"/>
        </w:rPr>
        <w:t xml:space="preserve">Make sure all employees (those who use </w:t>
      </w:r>
      <w:proofErr w:type="spellStart"/>
      <w:r w:rsidR="00E62B83" w:rsidRPr="00E62B83">
        <w:rPr>
          <w:rFonts w:asciiTheme="majorHAnsi" w:hAnsiTheme="majorHAnsi"/>
        </w:rPr>
        <w:t>Kronos</w:t>
      </w:r>
      <w:proofErr w:type="spellEnd"/>
      <w:r w:rsidR="00E62B83" w:rsidRPr="00E62B83">
        <w:rPr>
          <w:rFonts w:asciiTheme="majorHAnsi" w:hAnsiTheme="majorHAnsi"/>
        </w:rPr>
        <w:t>) have timecards approved.</w:t>
      </w:r>
    </w:p>
    <w:p w:rsidR="00BA6683" w:rsidRPr="00E62B83" w:rsidRDefault="00BA6683" w:rsidP="00E47A73">
      <w:pPr>
        <w:pStyle w:val="PlainText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Using the Timecard Approval widget, you can go through the steps of approving a timecard (see pgs. </w:t>
      </w:r>
      <w:r w:rsidR="00104E8F">
        <w:rPr>
          <w:rFonts w:asciiTheme="majorHAnsi" w:hAnsiTheme="majorHAnsi"/>
        </w:rPr>
        <w:t>28-30 in manual)</w:t>
      </w:r>
    </w:p>
    <w:p w:rsidR="00E62B83" w:rsidRPr="00E62B83" w:rsidRDefault="00E62B83" w:rsidP="00E62B83">
      <w:pPr>
        <w:pStyle w:val="PlainText"/>
        <w:ind w:left="1440"/>
        <w:rPr>
          <w:rFonts w:asciiTheme="majorHAnsi" w:hAnsiTheme="majorHAnsi"/>
        </w:rPr>
      </w:pPr>
    </w:p>
    <w:p w:rsidR="00E62B83" w:rsidRPr="00E62B83" w:rsidRDefault="00104E8F" w:rsidP="00E47A73">
      <w:pPr>
        <w:pStyle w:val="PlainText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5943600" cy="769066"/>
            <wp:effectExtent l="0" t="0" r="0" b="0"/>
            <wp:docPr id="1" name="Picture 1" descr="cid:image001.png@01CEE439.369C8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E439.369C882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A73" w:rsidRPr="00104E8F" w:rsidRDefault="00104E8F" w:rsidP="00104E8F">
      <w:pPr>
        <w:tabs>
          <w:tab w:val="left" w:pos="7082"/>
        </w:tabs>
        <w:jc w:val="right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</w:rPr>
        <w:tab/>
      </w:r>
      <w:r w:rsidRPr="00104E8F">
        <w:rPr>
          <w:rFonts w:asciiTheme="majorHAnsi" w:hAnsiTheme="majorHAnsi"/>
          <w:i/>
          <w:sz w:val="18"/>
        </w:rPr>
        <w:t>Approved timecard</w:t>
      </w:r>
    </w:p>
    <w:p w:rsidR="00E47A73" w:rsidRPr="00E62B83" w:rsidRDefault="00E47A73" w:rsidP="00E47A73">
      <w:pPr>
        <w:jc w:val="center"/>
        <w:rPr>
          <w:rFonts w:asciiTheme="majorHAnsi" w:hAnsiTheme="majorHAnsi"/>
        </w:rPr>
      </w:pPr>
      <w:bookmarkStart w:id="0" w:name="_GoBack"/>
      <w:bookmarkEnd w:id="0"/>
    </w:p>
    <w:sectPr w:rsidR="00E47A73" w:rsidRPr="00E6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34C"/>
    <w:multiLevelType w:val="hybridMultilevel"/>
    <w:tmpl w:val="5D7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7735"/>
    <w:multiLevelType w:val="hybridMultilevel"/>
    <w:tmpl w:val="25B8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73"/>
    <w:rsid w:val="00104E8F"/>
    <w:rsid w:val="007771DF"/>
    <w:rsid w:val="00BA6683"/>
    <w:rsid w:val="00E47A73"/>
    <w:rsid w:val="00E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7A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7A7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7A73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png@01CEE439.369C8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2013-11-18T13:39:00Z</cp:lastPrinted>
  <dcterms:created xsi:type="dcterms:W3CDTF">2013-11-18T13:25:00Z</dcterms:created>
  <dcterms:modified xsi:type="dcterms:W3CDTF">2013-11-18T19:24:00Z</dcterms:modified>
</cp:coreProperties>
</file>